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DB15CA" w:rsidTr="002A7CEF">
        <w:trPr>
          <w:trHeight w:val="2434"/>
        </w:trPr>
        <w:tc>
          <w:tcPr>
            <w:tcW w:w="4629" w:type="dxa"/>
          </w:tcPr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“ТОШТО ТОРЪЯЛ</w:t>
            </w:r>
          </w:p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ЯЛ ШОТАН ИЛЕМ”</w:t>
            </w:r>
          </w:p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 </w:t>
            </w:r>
          </w:p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КУНДЕМЫН</w:t>
            </w:r>
          </w:p>
          <w:p w:rsidR="00DB15CA" w:rsidRDefault="00DB15CA" w:rsidP="002A7CEF">
            <w:pPr>
              <w:jc w:val="center"/>
              <w:rPr>
                <w:b/>
                <w:sz w:val="30"/>
              </w:rPr>
            </w:pPr>
            <w:r>
              <w:rPr>
                <w:b/>
                <w:sz w:val="28"/>
              </w:rPr>
              <w:t>АДМИНИСТРАЦИЙЖЕ</w:t>
            </w:r>
          </w:p>
          <w:p w:rsidR="00DB15CA" w:rsidRDefault="00DB15CA" w:rsidP="002A7CEF">
            <w:pPr>
              <w:jc w:val="center"/>
              <w:rPr>
                <w:sz w:val="28"/>
              </w:rPr>
            </w:pPr>
          </w:p>
          <w:p w:rsidR="00DB15CA" w:rsidRDefault="00DB15CA" w:rsidP="002A7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КУШТЫМАШ</w:t>
            </w:r>
          </w:p>
        </w:tc>
        <w:tc>
          <w:tcPr>
            <w:tcW w:w="1055" w:type="dxa"/>
          </w:tcPr>
          <w:p w:rsidR="00DB15CA" w:rsidRDefault="00DB15CA" w:rsidP="002A7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:rsidR="00DB15CA" w:rsidRDefault="00DB15CA" w:rsidP="002A7CEF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“СТАРОТОРЪЯЛЬСКОЕ</w:t>
            </w:r>
          </w:p>
          <w:p w:rsidR="00DB15CA" w:rsidRDefault="00DB15CA" w:rsidP="002A7CEF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СЕЛЬСКОЕ ПОСЕЛЕНИЕ”</w:t>
            </w:r>
          </w:p>
          <w:p w:rsidR="00DB15CA" w:rsidRDefault="00DB15CA" w:rsidP="002A7CEF">
            <w:pPr>
              <w:jc w:val="center"/>
              <w:rPr>
                <w:b/>
                <w:sz w:val="28"/>
              </w:rPr>
            </w:pPr>
          </w:p>
          <w:p w:rsidR="00DB15CA" w:rsidRDefault="00DB15CA" w:rsidP="002A7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</w:tc>
      </w:tr>
    </w:tbl>
    <w:p w:rsidR="00DB15CA" w:rsidRPr="001E0FA4" w:rsidRDefault="00DB15CA" w:rsidP="009F2C41">
      <w:pPr>
        <w:jc w:val="both"/>
        <w:rPr>
          <w:sz w:val="28"/>
          <w:szCs w:val="28"/>
        </w:rPr>
      </w:pPr>
    </w:p>
    <w:p w:rsidR="00DB15CA" w:rsidRPr="009F2C41" w:rsidRDefault="00DB15CA" w:rsidP="009F2C41">
      <w:pPr>
        <w:tabs>
          <w:tab w:val="left" w:pos="3345"/>
        </w:tabs>
        <w:jc w:val="both"/>
      </w:pPr>
      <w:r>
        <w:rPr>
          <w:sz w:val="28"/>
          <w:szCs w:val="28"/>
        </w:rPr>
        <w:tab/>
      </w:r>
      <w:r>
        <w:t xml:space="preserve">от 09 </w:t>
      </w:r>
      <w:r w:rsidRPr="009F2C41"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9F2C41">
          <w:t>2015 г</w:t>
        </w:r>
      </w:smartTag>
      <w:r w:rsidRPr="009F2C41">
        <w:t xml:space="preserve">. № </w:t>
      </w:r>
      <w:r>
        <w:t>38</w:t>
      </w:r>
    </w:p>
    <w:p w:rsidR="00DB15CA" w:rsidRPr="009F2C41" w:rsidRDefault="00DB15CA" w:rsidP="009F2C41">
      <w:pPr>
        <w:tabs>
          <w:tab w:val="left" w:pos="3345"/>
        </w:tabs>
        <w:jc w:val="both"/>
      </w:pPr>
    </w:p>
    <w:p w:rsidR="00DB15CA" w:rsidRDefault="00DB15CA" w:rsidP="009F2C41">
      <w:pPr>
        <w:jc w:val="center"/>
      </w:pPr>
      <w:r w:rsidRPr="009F2C41">
        <w:t>О внесении изменений в план-график размещения заказов</w:t>
      </w:r>
      <w:r>
        <w:t xml:space="preserve"> </w:t>
      </w:r>
      <w:r w:rsidRPr="009F2C41">
        <w:t>на поста</w:t>
      </w:r>
      <w:r>
        <w:t xml:space="preserve">вки товаров, выполнение работ, </w:t>
      </w:r>
      <w:r w:rsidRPr="009F2C41">
        <w:t xml:space="preserve">оказание услуг для обеспечения муниципальных нужд </w:t>
      </w:r>
      <w:r w:rsidRPr="009F2C41">
        <w:br/>
        <w:t>Администра</w:t>
      </w:r>
      <w:r>
        <w:t xml:space="preserve">ции муниципального образования </w:t>
      </w:r>
    </w:p>
    <w:p w:rsidR="00DB15CA" w:rsidRPr="009F2C41" w:rsidRDefault="00DB15CA" w:rsidP="009F2C41">
      <w:pPr>
        <w:jc w:val="center"/>
      </w:pPr>
      <w:r w:rsidRPr="009F2C41">
        <w:t>«Староторъяльское сельское поселение» на 2015 год</w:t>
      </w:r>
    </w:p>
    <w:p w:rsidR="00DB15CA" w:rsidRPr="009F2C41" w:rsidRDefault="00DB15CA" w:rsidP="009F2C41">
      <w:pPr>
        <w:jc w:val="center"/>
      </w:pPr>
    </w:p>
    <w:p w:rsidR="00DB15CA" w:rsidRPr="009F2C41" w:rsidRDefault="00DB15CA" w:rsidP="009F2C41">
      <w:pPr>
        <w:jc w:val="center"/>
      </w:pPr>
    </w:p>
    <w:p w:rsidR="00DB15CA" w:rsidRPr="009F2C41" w:rsidRDefault="00DB15CA" w:rsidP="009F2C41">
      <w:pPr>
        <w:spacing w:line="360" w:lineRule="atLeast"/>
        <w:ind w:firstLine="709"/>
        <w:jc w:val="both"/>
      </w:pPr>
      <w:r w:rsidRPr="009F2C41">
        <w:t>В соответствии с</w:t>
      </w:r>
      <w:r w:rsidRPr="009F2C41">
        <w:rPr>
          <w:rFonts w:ascii="Arial" w:hAnsi="Arial" w:cs="Arial"/>
        </w:rPr>
        <w:t xml:space="preserve">  </w:t>
      </w:r>
      <w:r w:rsidRPr="009F2C41">
        <w:t xml:space="preserve">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от 27.12.2011 № 761/20н, </w:t>
      </w:r>
      <w:r>
        <w:t xml:space="preserve">Федеральным  законом </w:t>
      </w:r>
      <w:r w:rsidRPr="009F2C41">
        <w:t xml:space="preserve"> от 05.04.2013г. № 44-ФЗ</w:t>
      </w:r>
      <w:r>
        <w:t xml:space="preserve"> </w:t>
      </w:r>
      <w:r w:rsidRPr="009F2C41">
        <w:t xml:space="preserve"> «О контрактной системе в сфере закупок товаров, работ и услуг для обеспечения государственных и муниципальных нужд»</w:t>
      </w:r>
    </w:p>
    <w:p w:rsidR="00DB15CA" w:rsidRPr="009F2C41" w:rsidRDefault="00DB15CA" w:rsidP="009F2C41">
      <w:pPr>
        <w:spacing w:line="360" w:lineRule="atLeast"/>
        <w:ind w:firstLine="709"/>
        <w:jc w:val="center"/>
      </w:pPr>
      <w:r w:rsidRPr="009F2C41">
        <w:t>РАСПОРЯЖЕНИЕ:</w:t>
      </w:r>
    </w:p>
    <w:p w:rsidR="00DB15CA" w:rsidRPr="009F2C41" w:rsidRDefault="00DB15CA" w:rsidP="009F2C41">
      <w:pPr>
        <w:spacing w:line="360" w:lineRule="atLeast"/>
        <w:ind w:firstLine="709"/>
        <w:jc w:val="both"/>
      </w:pPr>
      <w:r w:rsidRPr="009F2C41">
        <w:t xml:space="preserve">1. Внести изменения в план-график размещения заказов на поставки товаров, выполнение работ, оказание услуг для обеспечения муниципальных нужд Администрации муниципального образования «Староторъяльское сельское поселение». </w:t>
      </w:r>
    </w:p>
    <w:p w:rsidR="00DB15CA" w:rsidRPr="009F2C41" w:rsidRDefault="00DB15CA" w:rsidP="009F2C41">
      <w:pPr>
        <w:spacing w:line="360" w:lineRule="atLeast"/>
        <w:ind w:firstLine="709"/>
        <w:jc w:val="both"/>
      </w:pPr>
      <w:r w:rsidRPr="009F2C41">
        <w:t>2. Утвердить план-график в новой редакции на 2015 год согласно приложению (Приложение №1).</w:t>
      </w:r>
    </w:p>
    <w:p w:rsidR="00DB15CA" w:rsidRPr="009F2C41" w:rsidRDefault="00DB15CA" w:rsidP="009F2C41">
      <w:pPr>
        <w:spacing w:line="360" w:lineRule="atLeast"/>
        <w:ind w:firstLine="709"/>
        <w:jc w:val="both"/>
      </w:pPr>
      <w:r w:rsidRPr="009F2C41">
        <w:t>3. Назначить ответственного за размещение изменения, внесенные в план-график</w:t>
      </w:r>
      <w:r>
        <w:t xml:space="preserve">, </w:t>
      </w:r>
      <w:r w:rsidRPr="009F2C41"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4" w:history="1">
        <w:r w:rsidRPr="009F2C41">
          <w:rPr>
            <w:rStyle w:val="Hyperlink"/>
            <w:lang w:val="en-US"/>
          </w:rPr>
          <w:t>www</w:t>
        </w:r>
        <w:r w:rsidRPr="009F2C41">
          <w:rPr>
            <w:rStyle w:val="Hyperlink"/>
          </w:rPr>
          <w:t>.</w:t>
        </w:r>
        <w:r w:rsidRPr="009F2C41">
          <w:rPr>
            <w:rStyle w:val="Hyperlink"/>
            <w:lang w:val="en-US"/>
          </w:rPr>
          <w:t>zakupki</w:t>
        </w:r>
        <w:r w:rsidRPr="009F2C41">
          <w:rPr>
            <w:rStyle w:val="Hyperlink"/>
          </w:rPr>
          <w:t>.</w:t>
        </w:r>
        <w:r w:rsidRPr="009F2C41">
          <w:rPr>
            <w:rStyle w:val="Hyperlink"/>
            <w:lang w:val="en-US"/>
          </w:rPr>
          <w:t>gov</w:t>
        </w:r>
        <w:r w:rsidRPr="009F2C41">
          <w:rPr>
            <w:rStyle w:val="Hyperlink"/>
          </w:rPr>
          <w:t>.</w:t>
        </w:r>
        <w:r w:rsidRPr="009F2C41">
          <w:rPr>
            <w:rStyle w:val="Hyperlink"/>
            <w:lang w:val="en-US"/>
          </w:rPr>
          <w:t>ru</w:t>
        </w:r>
      </w:hyperlink>
      <w:r w:rsidRPr="009F2C41">
        <w:t xml:space="preserve"> в течение трех рабочих дней с мо</w:t>
      </w:r>
      <w:r>
        <w:t xml:space="preserve">мента подписания распоряжения,  </w:t>
      </w:r>
      <w:r w:rsidRPr="009F2C41">
        <w:t xml:space="preserve"> </w:t>
      </w:r>
      <w:r>
        <w:t xml:space="preserve">ведущего </w:t>
      </w:r>
      <w:r w:rsidRPr="009F2C41">
        <w:t xml:space="preserve"> </w:t>
      </w:r>
      <w:r>
        <w:t>специалиста</w:t>
      </w:r>
      <w:r w:rsidRPr="009F2C41">
        <w:t xml:space="preserve"> Администрации муниципального образования «Староторъяльское сельское поселение» </w:t>
      </w:r>
      <w:r>
        <w:t>Кутузову Лилию  Вениаминовну</w:t>
      </w:r>
      <w:r w:rsidRPr="009F2C41">
        <w:t>.</w:t>
      </w:r>
    </w:p>
    <w:p w:rsidR="00DB15CA" w:rsidRPr="009F2C41" w:rsidRDefault="00DB15CA" w:rsidP="009F2C41">
      <w:pPr>
        <w:pStyle w:val="NoSpacing"/>
        <w:ind w:firstLine="709"/>
        <w:jc w:val="both"/>
        <w:rPr>
          <w:sz w:val="24"/>
          <w:szCs w:val="24"/>
        </w:rPr>
      </w:pPr>
      <w:r w:rsidRPr="009F2C41">
        <w:rPr>
          <w:sz w:val="24"/>
          <w:szCs w:val="24"/>
        </w:rPr>
        <w:t xml:space="preserve">4. Настоящее распоряжение разместить на официальном сайте муниципального образования «Новоторъяльский муниципальный район» в сети Интернет  </w:t>
      </w:r>
      <w:hyperlink r:id="rId5" w:history="1">
        <w:r w:rsidRPr="009F2C41">
          <w:rPr>
            <w:rStyle w:val="Hyperlink"/>
            <w:sz w:val="24"/>
            <w:szCs w:val="24"/>
          </w:rPr>
          <w:t>http://toryal.ru</w:t>
        </w:r>
      </w:hyperlink>
      <w:r w:rsidRPr="009F2C41">
        <w:rPr>
          <w:sz w:val="24"/>
          <w:szCs w:val="24"/>
        </w:rPr>
        <w:t>.</w:t>
      </w:r>
    </w:p>
    <w:p w:rsidR="00DB15CA" w:rsidRPr="009F2C41" w:rsidRDefault="00DB15CA" w:rsidP="009F2C41">
      <w:pPr>
        <w:spacing w:line="360" w:lineRule="atLeast"/>
        <w:ind w:firstLine="709"/>
        <w:jc w:val="both"/>
      </w:pPr>
      <w:r w:rsidRPr="009F2C41">
        <w:t>5. Контроль за исполнением настоящего распоряжения оставляю за собой.</w:t>
      </w:r>
    </w:p>
    <w:p w:rsidR="00DB15CA" w:rsidRPr="009F2C41" w:rsidRDefault="00DB15CA" w:rsidP="009F2C41"/>
    <w:p w:rsidR="00DB15CA" w:rsidRPr="009F2C41" w:rsidRDefault="00DB15CA" w:rsidP="009F2C41"/>
    <w:p w:rsidR="00DB15CA" w:rsidRPr="009F2C41" w:rsidRDefault="00DB15CA" w:rsidP="009F2C41"/>
    <w:p w:rsidR="00DB15CA" w:rsidRPr="009F2C41" w:rsidRDefault="00DB15CA" w:rsidP="009F2C41">
      <w:pPr>
        <w:tabs>
          <w:tab w:val="left" w:pos="7560"/>
        </w:tabs>
      </w:pPr>
      <w:r w:rsidRPr="009F2C41">
        <w:t xml:space="preserve">Глава Администрации </w:t>
      </w:r>
      <w:r w:rsidRPr="009F2C41">
        <w:tab/>
      </w:r>
    </w:p>
    <w:p w:rsidR="00DB15CA" w:rsidRPr="00F506D3" w:rsidRDefault="00DB15CA" w:rsidP="009F2C41">
      <w:pPr>
        <w:rPr>
          <w:sz w:val="28"/>
          <w:szCs w:val="28"/>
        </w:rPr>
      </w:pPr>
      <w:r w:rsidRPr="009F2C41">
        <w:t>муниципального образования</w:t>
      </w:r>
      <w:r w:rsidRPr="009F2C41">
        <w:br/>
        <w:t xml:space="preserve"> «Староторъяльское сельское  поселение»                               </w:t>
      </w:r>
      <w:r>
        <w:t xml:space="preserve">                          </w:t>
      </w:r>
      <w:r w:rsidRPr="009F2C41">
        <w:t xml:space="preserve">   Н.Широбоков</w:t>
      </w:r>
    </w:p>
    <w:sectPr w:rsidR="00DB15CA" w:rsidRPr="00F506D3" w:rsidSect="00FF3DB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41"/>
    <w:rsid w:val="00055C5F"/>
    <w:rsid w:val="000B3AEB"/>
    <w:rsid w:val="001A55EF"/>
    <w:rsid w:val="001E0FA4"/>
    <w:rsid w:val="001E6A44"/>
    <w:rsid w:val="002A7CEF"/>
    <w:rsid w:val="005D2ABA"/>
    <w:rsid w:val="006773CB"/>
    <w:rsid w:val="009F2C41"/>
    <w:rsid w:val="00C25220"/>
    <w:rsid w:val="00DB15CA"/>
    <w:rsid w:val="00DE16A5"/>
    <w:rsid w:val="00DF2CB9"/>
    <w:rsid w:val="00F506D3"/>
    <w:rsid w:val="00FF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2C4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F2C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9F2C41"/>
    <w:pPr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yal.ru/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335</Words>
  <Characters>1914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СтТор</dc:creator>
  <cp:keywords/>
  <dc:description/>
  <cp:lastModifiedBy>Customer</cp:lastModifiedBy>
  <cp:revision>4</cp:revision>
  <cp:lastPrinted>2015-12-09T12:31:00Z</cp:lastPrinted>
  <dcterms:created xsi:type="dcterms:W3CDTF">2015-12-04T08:47:00Z</dcterms:created>
  <dcterms:modified xsi:type="dcterms:W3CDTF">2015-12-09T12:41:00Z</dcterms:modified>
</cp:coreProperties>
</file>