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8110B5" w:rsidRPr="008110B5" w:rsidRDefault="008110B5" w:rsidP="00811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10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Восемнадцатая сессия                              </w:t>
      </w:r>
      <w:r w:rsidR="00E279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1A88">
        <w:rPr>
          <w:rFonts w:ascii="Times New Roman" w:hAnsi="Times New Roman" w:cs="Times New Roman"/>
          <w:sz w:val="24"/>
          <w:szCs w:val="24"/>
        </w:rPr>
        <w:t>№ 72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третьего созыва                                                                20 апреля 2016 года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Об отчете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Торъял» за 2015 год</w:t>
      </w:r>
    </w:p>
    <w:p w:rsidR="008110B5" w:rsidRPr="008110B5" w:rsidRDefault="008110B5" w:rsidP="00811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</w:t>
      </w:r>
      <w:r w:rsidRPr="008110B5">
        <w:rPr>
          <w:rFonts w:ascii="Times New Roman" w:hAnsi="Times New Roman" w:cs="Times New Roman"/>
          <w:sz w:val="24"/>
          <w:szCs w:val="24"/>
        </w:rPr>
        <w:br/>
        <w:t>№ 131-ФЗ «Об общих принципах организации местного самоуправления в Российской Федерации», Уставом  муниципального образования «Городское поселение Новый Торъял», заслушав и обсудив отчет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Торъял» за 2015 год</w:t>
      </w: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E27978" w:rsidRPr="008110B5" w:rsidRDefault="00E27978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10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ab/>
        <w:t>1. Отчет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Торъял» за 2015 год принять к сведению.</w:t>
      </w:r>
    </w:p>
    <w:p w:rsidR="008110B5" w:rsidRPr="008110B5" w:rsidRDefault="008110B5" w:rsidP="0081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2. Результаты деятельности Главы муниципального образования «Городское поселение Новый Торъял», председателя Собрания депутатов и Собрания депутатов муниципального образования «Городское поселение Новый Торъял» за 2015 год признать удовлетворительными.</w:t>
      </w: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</w:t>
      </w:r>
    </w:p>
    <w:p w:rsidR="00237488" w:rsidRPr="008110B5" w:rsidRDefault="008110B5" w:rsidP="00811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Торъял»                   </w:t>
      </w:r>
      <w:r w:rsidRPr="008110B5">
        <w:rPr>
          <w:rFonts w:ascii="Times New Roman" w:hAnsi="Times New Roman" w:cs="Times New Roman"/>
          <w:sz w:val="24"/>
          <w:szCs w:val="24"/>
        </w:rPr>
        <w:tab/>
      </w:r>
      <w:r w:rsidRPr="008110B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370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</w:p>
    <w:sectPr w:rsidR="00237488" w:rsidRPr="008110B5" w:rsidSect="00D2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B5"/>
    <w:rsid w:val="00173693"/>
    <w:rsid w:val="00237488"/>
    <w:rsid w:val="005370E8"/>
    <w:rsid w:val="008110B5"/>
    <w:rsid w:val="009B1A88"/>
    <w:rsid w:val="009D16B5"/>
    <w:rsid w:val="00D2114B"/>
    <w:rsid w:val="00E2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6</cp:revision>
  <cp:lastPrinted>2016-04-26T12:46:00Z</cp:lastPrinted>
  <dcterms:created xsi:type="dcterms:W3CDTF">2016-04-14T10:55:00Z</dcterms:created>
  <dcterms:modified xsi:type="dcterms:W3CDTF">2016-04-26T12:47:00Z</dcterms:modified>
</cp:coreProperties>
</file>