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СОБРАНИЕ  ДЕПУТАТОВ МУНИЦИПАЛЬНОГО ОБРАЗОВАНИЯ</w:t>
      </w: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МНУИЦИПАЛЬНЫЙ РАЙОН</w:t>
      </w:r>
      <w:r w:rsidRPr="007E3EAB">
        <w:rPr>
          <w:rFonts w:ascii="Times New Roman" w:hAnsi="Times New Roman" w:cs="Times New Roman"/>
          <w:sz w:val="28"/>
          <w:szCs w:val="28"/>
        </w:rPr>
        <w:t>»</w:t>
      </w:r>
    </w:p>
    <w:p w:rsidR="007E3EAB" w:rsidRPr="007E3EAB" w:rsidRDefault="007E3EAB" w:rsidP="007E3E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3EAB" w:rsidRPr="007E3EAB" w:rsidRDefault="007E3EAB" w:rsidP="007E3E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3EAB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E3EAB" w:rsidRPr="007E3EAB" w:rsidRDefault="007E3EAB" w:rsidP="007E3E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3EAB" w:rsidRPr="007E3EAB" w:rsidRDefault="007E3EAB" w:rsidP="007E3EAB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Pr="007E3EAB">
        <w:rPr>
          <w:rFonts w:ascii="Times New Roman" w:hAnsi="Times New Roman" w:cs="Times New Roman"/>
          <w:sz w:val="28"/>
          <w:szCs w:val="28"/>
        </w:rPr>
        <w:t xml:space="preserve"> сессия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3E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121</w:t>
      </w:r>
    </w:p>
    <w:p w:rsidR="007E3EAB" w:rsidRPr="007E3EAB" w:rsidRDefault="007E3EAB" w:rsidP="007E3EAB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Pr="007E3EAB">
        <w:rPr>
          <w:rFonts w:ascii="Times New Roman" w:hAnsi="Times New Roman" w:cs="Times New Roman"/>
          <w:sz w:val="28"/>
          <w:szCs w:val="28"/>
        </w:rPr>
        <w:t xml:space="preserve">  созыва                                                  </w:t>
      </w:r>
      <w:r w:rsidRPr="007E3E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</w:t>
      </w:r>
      <w:r w:rsidRPr="007E3EAB">
        <w:rPr>
          <w:rFonts w:ascii="Times New Roman" w:hAnsi="Times New Roman" w:cs="Times New Roman"/>
          <w:sz w:val="28"/>
          <w:szCs w:val="28"/>
        </w:rPr>
        <w:t xml:space="preserve"> апреля 2016 г.</w:t>
      </w:r>
    </w:p>
    <w:p w:rsidR="007E3EAB" w:rsidRPr="007E3EAB" w:rsidRDefault="007E3EAB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порядке применения взысканий за несоблюдение Главой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EAB" w:rsidRDefault="007E3EAB" w:rsidP="007E3E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EAB">
        <w:rPr>
          <w:rFonts w:ascii="Times New Roman" w:hAnsi="Times New Roman" w:cs="Times New Roman"/>
          <w:sz w:val="28"/>
          <w:szCs w:val="28"/>
        </w:rPr>
        <w:t xml:space="preserve">На основании статьи 27.1. </w:t>
      </w:r>
      <w:hyperlink r:id="rId4" w:tgtFrame="Logical" w:history="1">
        <w:r w:rsidRPr="007E3E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 закона Российской Федерации от 02.03.2007 года № 25-ФЗ «О муниципальной службе в Российской Федерации»</w:t>
        </w:r>
      </w:hyperlink>
    </w:p>
    <w:p w:rsidR="007E3EAB" w:rsidRDefault="007E3EAB" w:rsidP="007E3EA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Собрание  депутатов  муниципального  образования </w:t>
      </w:r>
    </w:p>
    <w:p w:rsidR="007E3EAB" w:rsidRPr="007E3EAB" w:rsidRDefault="007E3EAB" w:rsidP="007E3EA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sz w:val="28"/>
          <w:szCs w:val="28"/>
        </w:rPr>
        <w:t>»</w:t>
      </w:r>
    </w:p>
    <w:p w:rsidR="007E3EAB" w:rsidRPr="007E3EAB" w:rsidRDefault="007E3EAB" w:rsidP="007E3EA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РЕШАЕТ:</w:t>
      </w:r>
    </w:p>
    <w:p w:rsidR="007E3EAB" w:rsidRPr="007E3EAB" w:rsidRDefault="007E3EAB" w:rsidP="007E3E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применения взысканий за несоблюдение 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</w:t>
      </w:r>
      <w:r w:rsidRPr="007E3EAB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7E3EAB" w:rsidRDefault="007E3EAB" w:rsidP="007E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18E2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 Собрания депутатов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район»</w:t>
      </w:r>
      <w:r w:rsidRPr="00B118E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5" w:history="1"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18E2">
        <w:rPr>
          <w:rFonts w:ascii="Times New Roman" w:hAnsi="Times New Roman" w:cs="Times New Roman"/>
          <w:sz w:val="28"/>
          <w:szCs w:val="28"/>
        </w:rPr>
        <w:t>.</w:t>
      </w:r>
    </w:p>
    <w:p w:rsidR="007E3EAB" w:rsidRPr="00681F5D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1F5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681F5D">
        <w:rPr>
          <w:rFonts w:ascii="Times New Roman" w:hAnsi="Times New Roman" w:cs="Times New Roman"/>
          <w:sz w:val="28"/>
          <w:szCs w:val="28"/>
        </w:rPr>
        <w:t>.</w:t>
      </w:r>
    </w:p>
    <w:p w:rsidR="007E3EAB" w:rsidRPr="00681F5D" w:rsidRDefault="007E3EAB" w:rsidP="007E3E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вопросам, </w:t>
      </w:r>
      <w:r w:rsidRPr="00681F5D">
        <w:rPr>
          <w:rFonts w:ascii="Times New Roman" w:hAnsi="Times New Roman" w:cs="Times New Roman"/>
          <w:sz w:val="28"/>
          <w:szCs w:val="28"/>
        </w:rPr>
        <w:t>законности и правопорядку.</w:t>
      </w:r>
    </w:p>
    <w:p w:rsidR="007E3EAB" w:rsidRPr="00681F5D" w:rsidRDefault="007E3EAB" w:rsidP="007E3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Default="007E3EAB" w:rsidP="007E3E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</w:t>
      </w:r>
    </w:p>
    <w:p w:rsidR="007E3EAB" w:rsidRDefault="007E3EAB" w:rsidP="007E3E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7E3EAB" w:rsidRPr="00681F5D" w:rsidRDefault="007E3EAB" w:rsidP="007E3E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Е. Небогатиков</w:t>
      </w:r>
    </w:p>
    <w:p w:rsidR="007E3EAB" w:rsidRPr="007E3EAB" w:rsidRDefault="007E3EAB" w:rsidP="007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Утверждено</w:t>
      </w:r>
    </w:p>
    <w:p w:rsidR="007E3EAB" w:rsidRPr="007E3EAB" w:rsidRDefault="007E3EAB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решением Собрания депутатов</w:t>
      </w:r>
    </w:p>
    <w:p w:rsidR="007E3EAB" w:rsidRPr="007E3EAB" w:rsidRDefault="007E3EAB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</w:t>
      </w:r>
    </w:p>
    <w:p w:rsidR="007E3EAB" w:rsidRPr="007E3EAB" w:rsidRDefault="007E3EAB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7E3EAB" w:rsidRPr="007E3EAB" w:rsidRDefault="007E3EAB" w:rsidP="007E3EAB">
      <w:pPr>
        <w:tabs>
          <w:tab w:val="left" w:pos="5970"/>
        </w:tabs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E3EAB">
        <w:rPr>
          <w:rFonts w:ascii="Times New Roman" w:hAnsi="Times New Roman" w:cs="Times New Roman"/>
          <w:sz w:val="28"/>
          <w:szCs w:val="28"/>
        </w:rPr>
        <w:t xml:space="preserve"> апреля 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121</w:t>
      </w:r>
    </w:p>
    <w:p w:rsidR="007E3EAB" w:rsidRPr="007E3EAB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32"/>
          <w:sz w:val="28"/>
          <w:szCs w:val="28"/>
        </w:rPr>
        <w:t>ПОЛОЖЕНИЕ</w:t>
      </w: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порядке применения взысканий за несоблюдение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</w:t>
      </w:r>
      <w:r w:rsidRPr="007E3EAB">
        <w:rPr>
          <w:rFonts w:ascii="Times New Roman" w:hAnsi="Times New Roman" w:cs="Times New Roman"/>
          <w:bCs/>
          <w:kern w:val="32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E3EAB" w:rsidRPr="007E3EAB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EAB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применения взысканий за несоблюдение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</w:t>
      </w:r>
      <w:r w:rsidRPr="007E3EAB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Российской Федерации от 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E3EAB">
        <w:rPr>
          <w:rFonts w:ascii="Times New Roman" w:hAnsi="Times New Roman" w:cs="Times New Roman"/>
          <w:sz w:val="28"/>
          <w:szCs w:val="28"/>
        </w:rPr>
        <w:t>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«О муниципальной</w:t>
      </w:r>
      <w:proofErr w:type="gramEnd"/>
      <w:r w:rsidRPr="007E3EAB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 в отношении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дминистрации)</w:t>
      </w:r>
      <w:r w:rsidRPr="007E3EAB">
        <w:rPr>
          <w:rFonts w:ascii="Times New Roman" w:hAnsi="Times New Roman" w:cs="Times New Roman"/>
          <w:sz w:val="28"/>
          <w:szCs w:val="28"/>
        </w:rPr>
        <w:t>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1. Взыскания, предусмотренные статьями 14.1, 15 и 27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3EAB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2. Взыскания, предусмотренные статьями 14.1, 15 и 27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применяются Собранием депутатов муниципального 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(далее – Собрание депутатов) </w:t>
      </w:r>
      <w:r w:rsidRPr="007E3EAB">
        <w:rPr>
          <w:rFonts w:ascii="Times New Roman" w:hAnsi="Times New Roman" w:cs="Times New Roman"/>
          <w:sz w:val="28"/>
          <w:szCs w:val="28"/>
        </w:rPr>
        <w:t>на основании: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AB" w:rsidRPr="007E3EAB" w:rsidRDefault="007E3EAB" w:rsidP="007E3EAB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Комиссией</w:t>
      </w:r>
      <w:r w:rsidRPr="007E3E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kern w:val="28"/>
          <w:sz w:val="28"/>
          <w:szCs w:val="28"/>
        </w:rPr>
        <w:t xml:space="preserve">Собрания депутатов по </w:t>
      </w:r>
      <w:proofErr w:type="gramStart"/>
      <w:r w:rsidRPr="007E3EAB">
        <w:rPr>
          <w:rFonts w:ascii="Times New Roman" w:hAnsi="Times New Roman" w:cs="Times New Roman"/>
          <w:kern w:val="28"/>
          <w:sz w:val="28"/>
          <w:szCs w:val="28"/>
        </w:rPr>
        <w:t>контролю за</w:t>
      </w:r>
      <w:proofErr w:type="gramEnd"/>
      <w:r w:rsidRPr="007E3EAB">
        <w:rPr>
          <w:rFonts w:ascii="Times New Roman" w:hAnsi="Times New Roman" w:cs="Times New Roman"/>
          <w:kern w:val="28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 w:rsidRPr="007E3EAB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(далее - Комиссия), </w:t>
      </w:r>
      <w:r w:rsidRPr="007E3EAB">
        <w:rPr>
          <w:rFonts w:ascii="Times New Roman" w:hAnsi="Times New Roman" w:cs="Times New Roman"/>
          <w:sz w:val="28"/>
          <w:szCs w:val="28"/>
        </w:rPr>
        <w:lastRenderedPageBreak/>
        <w:t>образованной решением Собрания депутатов;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2) объяснений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</w:t>
      </w:r>
      <w:r w:rsidRPr="007E3EAB">
        <w:rPr>
          <w:rFonts w:ascii="Times New Roman" w:hAnsi="Times New Roman" w:cs="Times New Roman"/>
          <w:sz w:val="28"/>
          <w:szCs w:val="28"/>
        </w:rPr>
        <w:t>;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3) иных материалов.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3EAB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14.1, 15 и 27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</w:t>
      </w:r>
      <w:r w:rsidRPr="007E3EAB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учитываются характер совершенного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7E3EAB">
        <w:rPr>
          <w:rFonts w:ascii="Times New Roman" w:hAnsi="Times New Roman" w:cs="Times New Roman"/>
          <w:sz w:val="28"/>
          <w:szCs w:val="28"/>
        </w:rPr>
        <w:t xml:space="preserve">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7E3EAB">
        <w:rPr>
          <w:rFonts w:ascii="Times New Roman" w:hAnsi="Times New Roman" w:cs="Times New Roman"/>
          <w:sz w:val="28"/>
          <w:szCs w:val="28"/>
        </w:rPr>
        <w:t>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</w:t>
      </w:r>
      <w:proofErr w:type="gramEnd"/>
      <w:r w:rsidRPr="007E3EAB">
        <w:rPr>
          <w:rFonts w:ascii="Times New Roman" w:hAnsi="Times New Roman" w:cs="Times New Roman"/>
          <w:sz w:val="28"/>
          <w:szCs w:val="28"/>
        </w:rPr>
        <w:t xml:space="preserve"> коррупции, а также предшествующее исполнение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7E3EAB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7E3EAB" w:rsidRPr="007E3EAB" w:rsidRDefault="007E3EAB" w:rsidP="007E3EA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E3EAB">
        <w:rPr>
          <w:rFonts w:ascii="Times New Roman" w:hAnsi="Times New Roman" w:cs="Times New Roman"/>
          <w:sz w:val="28"/>
          <w:szCs w:val="28"/>
        </w:rPr>
        <w:t>Взыскания, предусмотренные статьями 14.1, 15 и 27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применяются не позднее одного месяца со дня поступления информации о совершении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7E3EAB">
        <w:rPr>
          <w:rFonts w:ascii="Times New Roman" w:hAnsi="Times New Roman" w:cs="Times New Roman"/>
          <w:sz w:val="28"/>
          <w:szCs w:val="28"/>
        </w:rPr>
        <w:t>коррупционного правонарушения, не считая периода временной нетрудоспособности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5548D5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лавы </w:t>
      </w:r>
      <w:r w:rsidR="005548D5"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дминистрации</w:t>
      </w:r>
      <w:r w:rsidRPr="007E3EAB">
        <w:rPr>
          <w:rFonts w:ascii="Times New Roman" w:hAnsi="Times New Roman" w:cs="Times New Roman"/>
          <w:sz w:val="28"/>
          <w:szCs w:val="28"/>
        </w:rPr>
        <w:t>, пребывания его в отпуске, других случаев его отсутствия на службе по уважительным причинам, а также времени проведения</w:t>
      </w:r>
      <w:proofErr w:type="gramEnd"/>
      <w:r w:rsidRPr="007E3EAB">
        <w:rPr>
          <w:rFonts w:ascii="Times New Roman" w:hAnsi="Times New Roman" w:cs="Times New Roman"/>
          <w:sz w:val="28"/>
          <w:szCs w:val="28"/>
        </w:rPr>
        <w:t xml:space="preserve"> проверки и рассмотрения ее материалов Комиссией.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7E3EAB" w:rsidRPr="007E3EAB" w:rsidRDefault="007E3EAB" w:rsidP="007E3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sz w:val="28"/>
          <w:szCs w:val="28"/>
        </w:rPr>
        <w:t xml:space="preserve">» вопрос о применении взыскания к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E3EAB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3EAB">
        <w:rPr>
          <w:rFonts w:ascii="Times New Roman" w:hAnsi="Times New Roman" w:cs="Times New Roman"/>
          <w:sz w:val="28"/>
          <w:szCs w:val="28"/>
        </w:rPr>
        <w:t>дминистрации выносит на сессию Собрания депутатов.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3EAB">
        <w:rPr>
          <w:rFonts w:ascii="Times New Roman" w:hAnsi="Times New Roman" w:cs="Times New Roman"/>
          <w:sz w:val="28"/>
          <w:szCs w:val="28"/>
        </w:rPr>
        <w:t>дминистрации принимается открытым голосованием и считается принятым, если за него проголосовало более половины от числа присутствующих на заседании Собрания депутатов.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3EAB">
        <w:rPr>
          <w:rFonts w:ascii="Times New Roman" w:hAnsi="Times New Roman" w:cs="Times New Roman"/>
          <w:sz w:val="28"/>
          <w:szCs w:val="28"/>
        </w:rPr>
        <w:t>дминистрации подписывается Главой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sz w:val="28"/>
          <w:szCs w:val="28"/>
        </w:rPr>
        <w:t>».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E3EAB">
        <w:rPr>
          <w:rFonts w:ascii="Times New Roman" w:hAnsi="Times New Roman" w:cs="Times New Roman"/>
          <w:sz w:val="28"/>
          <w:szCs w:val="28"/>
        </w:rPr>
        <w:t xml:space="preserve">В акте о применении к 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7E3EAB">
        <w:rPr>
          <w:rFonts w:ascii="Times New Roman" w:hAnsi="Times New Roman" w:cs="Times New Roman"/>
          <w:sz w:val="28"/>
          <w:szCs w:val="28"/>
        </w:rPr>
        <w:t>взыскания в случае совершения им коррупционного правонарушения в качестве</w:t>
      </w:r>
      <w:proofErr w:type="gramEnd"/>
      <w:r w:rsidRPr="007E3EAB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часть 2 статьи 27.1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7E3EAB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6. Копия акта о применении к 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7E3EAB">
        <w:rPr>
          <w:rFonts w:ascii="Times New Roman" w:hAnsi="Times New Roman" w:cs="Times New Roman"/>
          <w:sz w:val="28"/>
          <w:szCs w:val="28"/>
        </w:rPr>
        <w:t xml:space="preserve">взыскания с указанием коррупционного правонарушения и нормативных правовых актов, положения которых им нарушены, или об отказе в применении к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7E3EAB">
        <w:rPr>
          <w:rFonts w:ascii="Times New Roman" w:hAnsi="Times New Roman" w:cs="Times New Roman"/>
          <w:sz w:val="28"/>
          <w:szCs w:val="28"/>
        </w:rPr>
        <w:t xml:space="preserve">такого взыскания с указанием мотивов вручается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7E3EAB">
        <w:rPr>
          <w:rFonts w:ascii="Times New Roman" w:hAnsi="Times New Roman" w:cs="Times New Roman"/>
          <w:sz w:val="28"/>
          <w:szCs w:val="28"/>
        </w:rPr>
        <w:t>под расписку в течение пяти дней со дня издания соответствующего акта.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7. 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7E3EAB">
        <w:rPr>
          <w:rFonts w:ascii="Times New Roman" w:hAnsi="Times New Roman" w:cs="Times New Roman"/>
          <w:sz w:val="28"/>
          <w:szCs w:val="28"/>
        </w:rPr>
        <w:t>вправе обжаловать взыскание в письменной форме, направив свои требования в</w:t>
      </w:r>
      <w:r w:rsidRPr="007E3E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7E3E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и (или) в суд.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8. Если в течение одного года со дня применения взыскания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дминистрации </w:t>
      </w:r>
      <w:r w:rsidRPr="007E3EAB">
        <w:rPr>
          <w:rFonts w:ascii="Times New Roman" w:hAnsi="Times New Roman" w:cs="Times New Roman"/>
          <w:sz w:val="28"/>
          <w:szCs w:val="28"/>
        </w:rPr>
        <w:t>не был подвергнут дисциплинарному взысканию, предусмотренному пунктом 1 или пунктом 2 части 1 статьи 27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он считается не имеющим взыскания.</w:t>
      </w:r>
    </w:p>
    <w:p w:rsidR="007E3EAB" w:rsidRPr="007E3EAB" w:rsidRDefault="007E3EAB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18E" w:rsidRPr="007E3EAB" w:rsidRDefault="00D0318E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318E" w:rsidRPr="007E3EAB" w:rsidSect="00A84D15">
      <w:pgSz w:w="11906" w:h="16838"/>
      <w:pgMar w:top="1259" w:right="1134" w:bottom="125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mirrorMargins/>
  <w:proofState w:spelling="clean" w:grammar="clean"/>
  <w:defaultTabStop w:val="708"/>
  <w:characterSpacingControl w:val="doNotCompress"/>
  <w:compat>
    <w:useFELayout/>
  </w:compat>
  <w:rsids>
    <w:rsidRoot w:val="007E3EAB"/>
    <w:rsid w:val="005548D5"/>
    <w:rsid w:val="007E3EAB"/>
    <w:rsid w:val="00A84D15"/>
    <w:rsid w:val="00CA45DB"/>
    <w:rsid w:val="00D0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7E3EAB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7E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yal.ru" TargetMode="External"/><Relationship Id="rId4" Type="http://schemas.openxmlformats.org/officeDocument/2006/relationships/hyperlink" Target="http://dostup.scli.ru:8111/content/act/bbf89570-6239-4cfb-bdba-5b454c14e32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5</cp:revision>
  <cp:lastPrinted>2016-07-25T08:49:00Z</cp:lastPrinted>
  <dcterms:created xsi:type="dcterms:W3CDTF">2016-07-25T08:25:00Z</dcterms:created>
  <dcterms:modified xsi:type="dcterms:W3CDTF">2016-07-25T08:49:00Z</dcterms:modified>
</cp:coreProperties>
</file>