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0A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Е Ш Е Н И Е </w:t>
      </w:r>
      <w:r w:rsidR="00540AB8" w:rsidRPr="0054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D0" w:rsidRPr="00540AB8" w:rsidRDefault="00E840D0" w:rsidP="00E840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5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940"/>
        <w:gridCol w:w="3415"/>
      </w:tblGrid>
      <w:tr w:rsidR="00E840D0" w:rsidRPr="00540AB8" w:rsidTr="00136854">
        <w:trPr>
          <w:cantSplit/>
        </w:trPr>
        <w:tc>
          <w:tcPr>
            <w:tcW w:w="5940" w:type="dxa"/>
          </w:tcPr>
          <w:p w:rsidR="00E840D0" w:rsidRPr="00540AB8" w:rsidRDefault="00244B02" w:rsidP="00E8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0AB8">
              <w:rPr>
                <w:rFonts w:ascii="Times New Roman" w:hAnsi="Times New Roman" w:cs="Times New Roman"/>
                <w:sz w:val="28"/>
                <w:szCs w:val="28"/>
              </w:rPr>
              <w:t xml:space="preserve">ридцать первая </w:t>
            </w:r>
            <w:r w:rsidR="00E840D0" w:rsidRPr="00540AB8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</w:tcPr>
          <w:p w:rsidR="00E840D0" w:rsidRPr="00540AB8" w:rsidRDefault="00244B02" w:rsidP="00540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840D0" w:rsidRPr="00540A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0AB8" w:rsidRPr="00540AB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E840D0" w:rsidRPr="00540AB8" w:rsidTr="00136854">
        <w:trPr>
          <w:cantSplit/>
        </w:trPr>
        <w:tc>
          <w:tcPr>
            <w:tcW w:w="5940" w:type="dxa"/>
          </w:tcPr>
          <w:p w:rsidR="00E840D0" w:rsidRPr="00540AB8" w:rsidRDefault="00E840D0" w:rsidP="00E8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>шестого созыва</w:t>
            </w:r>
          </w:p>
        </w:tc>
        <w:tc>
          <w:tcPr>
            <w:tcW w:w="3415" w:type="dxa"/>
          </w:tcPr>
          <w:p w:rsidR="00E840D0" w:rsidRPr="00540AB8" w:rsidRDefault="00540AB8" w:rsidP="00E8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  <w:r w:rsidR="00E840D0" w:rsidRPr="00540AB8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E840D0" w:rsidRPr="00540AB8" w:rsidRDefault="00E840D0" w:rsidP="00E840D0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E840D0" w:rsidRPr="00540AB8" w:rsidRDefault="00E840D0" w:rsidP="00E840D0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540AB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силу решений Собрания депутатов муниципального образования «Новоторъяльский муниципальный район»</w:t>
      </w: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D0" w:rsidRPr="00540AB8" w:rsidRDefault="00E840D0" w:rsidP="00E840D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0D0" w:rsidRPr="00540AB8" w:rsidRDefault="00E840D0" w:rsidP="00E840D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В связи с принятием решения Собрания депутатов МО «Новоторъяльский муниципальный район» от 19 октября 2016 г. № 156 «Об утверждении Положения о муниципальной службе в муниципальном образовании «Новоторъяльский муниципальный район», руководствуясь </w:t>
      </w:r>
      <w:r w:rsidRPr="00540AB8">
        <w:rPr>
          <w:rFonts w:ascii="Times New Roman" w:hAnsi="Times New Roman" w:cs="Times New Roman"/>
          <w:sz w:val="28"/>
          <w:szCs w:val="28"/>
          <w:lang w:bidi="ru-RU"/>
        </w:rPr>
        <w:t>Уставом муниципального образования «Новоторъяльский муниципальный район»</w:t>
      </w: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0A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</w:rPr>
        <w:t>1. Признать утратившими силу решения Собрания депутатов МО «Новоторъяльский муниципальный район»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</w:rPr>
        <w:t>от 26 декабря 2007 г. № 385 «</w:t>
      </w: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Об утверждении квалификационных требований для замещения  должностей муниципальной службы в МО «Новоторъяльский муниципальный район»,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26 февраля 2009 г. № 516 «О внесении изменений в квалификационные требования для замещения должностей муниципальной службы в МО «Новоторъяльский муниципальный район», утвержденные решением от 26 декабря 2007 г. № 385»,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28 октября 2009 г. № 8 «О внесении изменений в квалификационные требования для замещения должностей муниципальной службы в МО «Новоторъяльский муниципальный район», утвержденные решением от 26 декабря 2007 г. № 385 (в редакции решения от 26 февраля 20109 № 516)»,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17 февраля 2010 г. № 53 «О внесении изменений в квалификационные требования для замещения должностей муниципальной службы в МО «Новоторъяльский муниципальный район», утвержденные решением от 26 декабря 2007 г. № 385 (в редакции решений от 26 февраля 20109 № 516, от 28 октября 2009 г. № 8)»,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 xml:space="preserve">от 25 апреля 2012 г. № 324 «О внесении изменений в квалификационные требования для замещения должностей муниципальной службы в МО «Новоторъяльский муниципальный район», утвержденные </w:t>
      </w: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lastRenderedPageBreak/>
        <w:t>решением Собрания депутатов МО «Новоторъяльский муниципальный район» от 26 декабря 2007 г. № 385»,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12 сентября 2012 г. № 346 «О внесении изменений в квалификационные требования для замещения должностей муниципальной службы в МО «Новоторъяльский муниципальный район», утвержденные решением Собрания депутатов МО «Новоторъяльский муниципальный район» от 26 декабря 2007 г. № 385»,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13 августа 2014 г. № 482 «О внесении изменений в квалификационные требования для замещения должностей муниципальной службы МО «Новоторъяльский муниципальный район», утвержденное решением Собрания депутатов МО «Новоторъяльский муниципальный район» от 12 сентября 2012 г. № 346»,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31 августа 2011 г. № 246 «Об утверждении Перечня должностей муниципальной службы в МО Новоторъяльский муниципальный район»,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25 апреля 2012 г. № 322 «О внесении изменений в Перечень должностей муниципальной службы в МО «Новоторъяльский муниципальный район», утвержденный решением Собрания депутатов МО «Новоторъяльский муниципальный район» от 31 августа 2011 г. № 246»,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24 октября 2012 г. № 350 «О внесении изменений в Перечень должностей муниципальной службы в МО «Новоторъяльский муниципальный район», утвержденный решением Собрания депутатов МО «Новоторъяльский муниципальный район» от 31 августа 2011 г. № 246» (в редакции от 25 апреля 2012 г. № 322)».</w:t>
      </w:r>
    </w:p>
    <w:p w:rsidR="00E840D0" w:rsidRPr="00540AB8" w:rsidRDefault="00E840D0" w:rsidP="00E840D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540AB8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 на официальном сайте муниципального образования «Новоторъяльский муниципальный район» http://toryal.ru.</w:t>
      </w:r>
    </w:p>
    <w:p w:rsidR="00E840D0" w:rsidRPr="00540AB8" w:rsidRDefault="00E840D0" w:rsidP="00E840D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0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840D0" w:rsidRPr="00540AB8" w:rsidRDefault="00E840D0" w:rsidP="00E840D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0D0" w:rsidRPr="00540AB8" w:rsidRDefault="00E840D0" w:rsidP="00E840D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0D0" w:rsidRPr="00540AB8" w:rsidRDefault="00E840D0" w:rsidP="00E840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40D0" w:rsidRPr="00540AB8" w:rsidRDefault="00E840D0" w:rsidP="00E840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C83B1C" w:rsidRPr="00E840D0" w:rsidRDefault="00E840D0" w:rsidP="00E8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AB8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Е. Небогатиков</w:t>
      </w:r>
    </w:p>
    <w:p w:rsidR="00E840D0" w:rsidRPr="00E840D0" w:rsidRDefault="00E8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40D0" w:rsidRPr="00E840D0" w:rsidSect="00C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0D0"/>
    <w:rsid w:val="00244B02"/>
    <w:rsid w:val="00540AB8"/>
    <w:rsid w:val="00744251"/>
    <w:rsid w:val="00C83B1C"/>
    <w:rsid w:val="00E8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E840D0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customStyle="1" w:styleId="ConsTitle">
    <w:name w:val="ConsTitle"/>
    <w:basedOn w:val="a"/>
    <w:rsid w:val="00E840D0"/>
    <w:pPr>
      <w:widowControl w:val="0"/>
      <w:spacing w:after="0" w:line="240" w:lineRule="auto"/>
      <w:ind w:right="19772"/>
    </w:pPr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4</cp:revision>
  <cp:lastPrinted>2017-03-21T10:12:00Z</cp:lastPrinted>
  <dcterms:created xsi:type="dcterms:W3CDTF">2017-03-10T05:56:00Z</dcterms:created>
  <dcterms:modified xsi:type="dcterms:W3CDTF">2017-03-21T10:12:00Z</dcterms:modified>
</cp:coreProperties>
</file>