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84" w:rsidRPr="00783084" w:rsidRDefault="00783084" w:rsidP="00783084">
      <w:pPr>
        <w:pStyle w:val="a3"/>
        <w:rPr>
          <w:rFonts w:ascii="Times New Roman" w:hAnsi="Times New Roman"/>
          <w:b w:val="0"/>
          <w:sz w:val="24"/>
        </w:rPr>
      </w:pPr>
      <w:r w:rsidRPr="00783084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783084" w:rsidRPr="00783084" w:rsidRDefault="00783084" w:rsidP="00783084">
      <w:pPr>
        <w:pStyle w:val="a3"/>
        <w:rPr>
          <w:rFonts w:ascii="Times New Roman" w:hAnsi="Times New Roman"/>
          <w:b w:val="0"/>
          <w:sz w:val="24"/>
        </w:rPr>
      </w:pPr>
      <w:r w:rsidRPr="00783084">
        <w:rPr>
          <w:rFonts w:ascii="Times New Roman" w:hAnsi="Times New Roman"/>
          <w:b w:val="0"/>
          <w:sz w:val="24"/>
        </w:rPr>
        <w:t xml:space="preserve">«ГОРОДСКОЕ ПОСЕЛЕНИЕ </w:t>
      </w:r>
      <w:proofErr w:type="gramStart"/>
      <w:r w:rsidRPr="00783084">
        <w:rPr>
          <w:rFonts w:ascii="Times New Roman" w:hAnsi="Times New Roman"/>
          <w:b w:val="0"/>
          <w:sz w:val="24"/>
        </w:rPr>
        <w:t>НОВЫЙ</w:t>
      </w:r>
      <w:proofErr w:type="gramEnd"/>
      <w:r w:rsidRPr="00783084">
        <w:rPr>
          <w:rFonts w:ascii="Times New Roman" w:hAnsi="Times New Roman"/>
          <w:b w:val="0"/>
          <w:sz w:val="24"/>
        </w:rPr>
        <w:t xml:space="preserve"> ТОРЪЯЛ»</w:t>
      </w:r>
    </w:p>
    <w:p w:rsidR="00783084" w:rsidRPr="00783084" w:rsidRDefault="00783084" w:rsidP="00783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084" w:rsidRDefault="00783084" w:rsidP="007830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83084" w:rsidRPr="00783084" w:rsidRDefault="00783084" w:rsidP="007830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084" w:rsidRPr="00783084" w:rsidRDefault="00783084" w:rsidP="00783084">
      <w:pPr>
        <w:pStyle w:val="4"/>
        <w:rPr>
          <w:rFonts w:ascii="Times New Roman" w:hAnsi="Times New Roman"/>
          <w:b w:val="0"/>
          <w:sz w:val="24"/>
        </w:rPr>
      </w:pPr>
      <w:r w:rsidRPr="00783084">
        <w:rPr>
          <w:rFonts w:ascii="Times New Roman" w:hAnsi="Times New Roman"/>
          <w:b w:val="0"/>
          <w:sz w:val="24"/>
        </w:rPr>
        <w:t xml:space="preserve">     </w:t>
      </w:r>
      <w:r>
        <w:rPr>
          <w:rFonts w:ascii="Times New Roman" w:hAnsi="Times New Roman"/>
          <w:b w:val="0"/>
          <w:sz w:val="24"/>
        </w:rPr>
        <w:t>Девятнадцатая</w:t>
      </w:r>
      <w:r w:rsidRPr="00783084">
        <w:rPr>
          <w:rFonts w:ascii="Times New Roman" w:hAnsi="Times New Roman"/>
          <w:b w:val="0"/>
          <w:sz w:val="24"/>
        </w:rPr>
        <w:t xml:space="preserve"> сессия                                   </w:t>
      </w:r>
      <w:r w:rsidRPr="00783084">
        <w:rPr>
          <w:rFonts w:ascii="Times New Roman" w:hAnsi="Times New Roman"/>
          <w:b w:val="0"/>
          <w:sz w:val="24"/>
        </w:rPr>
        <w:tab/>
        <w:t xml:space="preserve">           №   </w:t>
      </w:r>
      <w:r>
        <w:rPr>
          <w:rFonts w:ascii="Times New Roman" w:hAnsi="Times New Roman"/>
          <w:b w:val="0"/>
          <w:sz w:val="24"/>
        </w:rPr>
        <w:t>86</w:t>
      </w:r>
      <w:r w:rsidRPr="00783084">
        <w:rPr>
          <w:rFonts w:ascii="Times New Roman" w:hAnsi="Times New Roman"/>
          <w:b w:val="0"/>
          <w:sz w:val="24"/>
        </w:rPr>
        <w:t xml:space="preserve"> </w:t>
      </w:r>
    </w:p>
    <w:p w:rsidR="00783084" w:rsidRPr="00783084" w:rsidRDefault="00783084" w:rsidP="00783084">
      <w:pPr>
        <w:pStyle w:val="4"/>
        <w:rPr>
          <w:rFonts w:ascii="Times New Roman" w:hAnsi="Times New Roman"/>
          <w:b w:val="0"/>
          <w:sz w:val="24"/>
        </w:rPr>
      </w:pPr>
      <w:r w:rsidRPr="00783084">
        <w:rPr>
          <w:rFonts w:ascii="Times New Roman" w:hAnsi="Times New Roman"/>
          <w:b w:val="0"/>
          <w:sz w:val="24"/>
        </w:rPr>
        <w:t xml:space="preserve">     третьего </w:t>
      </w:r>
      <w:r>
        <w:rPr>
          <w:rFonts w:ascii="Times New Roman" w:hAnsi="Times New Roman"/>
          <w:b w:val="0"/>
          <w:sz w:val="24"/>
        </w:rPr>
        <w:t xml:space="preserve">созыва       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    7 июня </w:t>
      </w:r>
      <w:r w:rsidRPr="00783084">
        <w:rPr>
          <w:rFonts w:ascii="Times New Roman" w:hAnsi="Times New Roman"/>
          <w:b w:val="0"/>
          <w:sz w:val="24"/>
        </w:rPr>
        <w:t xml:space="preserve">2016 года   </w:t>
      </w:r>
    </w:p>
    <w:p w:rsidR="00783084" w:rsidRPr="00783084" w:rsidRDefault="00783084" w:rsidP="007830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084" w:rsidRPr="00783084" w:rsidRDefault="00783084" w:rsidP="00783084">
      <w:pPr>
        <w:pStyle w:val="ConsPlusTitle"/>
        <w:jc w:val="center"/>
        <w:rPr>
          <w:b w:val="0"/>
          <w:sz w:val="24"/>
          <w:szCs w:val="24"/>
        </w:rPr>
      </w:pPr>
      <w:r w:rsidRPr="00783084">
        <w:rPr>
          <w:b w:val="0"/>
          <w:sz w:val="24"/>
          <w:szCs w:val="24"/>
        </w:rPr>
        <w:t xml:space="preserve">О приостановлении действия  </w:t>
      </w:r>
      <w:r w:rsidRPr="00783084">
        <w:rPr>
          <w:b w:val="0"/>
          <w:bCs w:val="0"/>
          <w:sz w:val="24"/>
          <w:szCs w:val="24"/>
        </w:rPr>
        <w:t xml:space="preserve">абзаца третьего пункта 2 статьи 84 </w:t>
      </w:r>
      <w:r w:rsidRPr="00783084">
        <w:rPr>
          <w:b w:val="0"/>
          <w:bCs w:val="0"/>
          <w:sz w:val="24"/>
          <w:szCs w:val="24"/>
        </w:rPr>
        <w:br/>
      </w:r>
      <w:r w:rsidRPr="00783084">
        <w:rPr>
          <w:b w:val="0"/>
          <w:sz w:val="24"/>
          <w:szCs w:val="24"/>
        </w:rPr>
        <w:t xml:space="preserve">Положения о бюджетном процессе в муниципальном образовании </w:t>
      </w:r>
    </w:p>
    <w:p w:rsidR="00783084" w:rsidRPr="00783084" w:rsidRDefault="00783084" w:rsidP="00783084">
      <w:pPr>
        <w:pStyle w:val="ConsPlusTitle"/>
        <w:jc w:val="center"/>
        <w:rPr>
          <w:b w:val="0"/>
          <w:sz w:val="24"/>
          <w:szCs w:val="24"/>
        </w:rPr>
      </w:pPr>
      <w:r w:rsidRPr="00783084">
        <w:rPr>
          <w:b w:val="0"/>
          <w:sz w:val="24"/>
          <w:szCs w:val="24"/>
        </w:rPr>
        <w:t xml:space="preserve">«Городское поселение </w:t>
      </w:r>
      <w:proofErr w:type="gramStart"/>
      <w:r w:rsidRPr="00783084">
        <w:rPr>
          <w:b w:val="0"/>
          <w:sz w:val="24"/>
          <w:szCs w:val="24"/>
        </w:rPr>
        <w:t>Новый</w:t>
      </w:r>
      <w:proofErr w:type="gramEnd"/>
      <w:r w:rsidRPr="00783084">
        <w:rPr>
          <w:b w:val="0"/>
          <w:sz w:val="24"/>
          <w:szCs w:val="24"/>
        </w:rPr>
        <w:t xml:space="preserve"> Торъял»</w:t>
      </w:r>
    </w:p>
    <w:p w:rsidR="00783084" w:rsidRPr="00783084" w:rsidRDefault="00783084" w:rsidP="007830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84" w:rsidRDefault="00783084" w:rsidP="0078308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08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«Городское поселение Новый Торъял» </w:t>
      </w:r>
    </w:p>
    <w:p w:rsidR="00D108C9" w:rsidRPr="00D108C9" w:rsidRDefault="00D108C9" w:rsidP="00D108C9"/>
    <w:p w:rsidR="00783084" w:rsidRPr="00783084" w:rsidRDefault="00783084" w:rsidP="0078308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308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783084" w:rsidRPr="00D108C9" w:rsidRDefault="00783084" w:rsidP="00D108C9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3084">
        <w:rPr>
          <w:rFonts w:ascii="Times New Roman" w:hAnsi="Times New Roman" w:cs="Times New Roman"/>
          <w:b w:val="0"/>
          <w:sz w:val="24"/>
          <w:szCs w:val="24"/>
        </w:rPr>
        <w:t xml:space="preserve">«Городское поселение </w:t>
      </w:r>
      <w:proofErr w:type="gramStart"/>
      <w:r w:rsidRPr="00783084"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 w:rsidRPr="00783084">
        <w:rPr>
          <w:rFonts w:ascii="Times New Roman" w:hAnsi="Times New Roman" w:cs="Times New Roman"/>
          <w:b w:val="0"/>
          <w:sz w:val="24"/>
          <w:szCs w:val="24"/>
        </w:rPr>
        <w:t xml:space="preserve"> Торъял»</w:t>
      </w:r>
    </w:p>
    <w:p w:rsidR="00783084" w:rsidRPr="00783084" w:rsidRDefault="00783084" w:rsidP="007830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>РЕШАЕТ:</w:t>
      </w:r>
    </w:p>
    <w:p w:rsidR="00783084" w:rsidRPr="00783084" w:rsidRDefault="00783084" w:rsidP="00783084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783084">
        <w:rPr>
          <w:b w:val="0"/>
          <w:bCs w:val="0"/>
          <w:sz w:val="24"/>
          <w:szCs w:val="24"/>
        </w:rPr>
        <w:t xml:space="preserve"> </w:t>
      </w:r>
      <w:r w:rsidRPr="00783084">
        <w:rPr>
          <w:b w:val="0"/>
          <w:bCs w:val="0"/>
          <w:sz w:val="24"/>
          <w:szCs w:val="24"/>
        </w:rPr>
        <w:tab/>
        <w:t xml:space="preserve">1. Приостановить до 1 января 2017 года действие абзаца третьего пункта 2 </w:t>
      </w:r>
      <w:r w:rsidRPr="00783084">
        <w:rPr>
          <w:b w:val="0"/>
          <w:bCs w:val="0"/>
          <w:sz w:val="24"/>
          <w:szCs w:val="24"/>
        </w:rPr>
        <w:br/>
        <w:t>статьи 84 «</w:t>
      </w:r>
      <w:r w:rsidRPr="00783084">
        <w:rPr>
          <w:b w:val="0"/>
          <w:sz w:val="24"/>
          <w:szCs w:val="24"/>
        </w:rPr>
        <w:t xml:space="preserve">Муниципальные программы городского поселения» </w:t>
      </w:r>
      <w:r w:rsidRPr="00783084">
        <w:rPr>
          <w:b w:val="0"/>
          <w:bCs w:val="0"/>
          <w:sz w:val="24"/>
          <w:szCs w:val="24"/>
        </w:rPr>
        <w:t>Положения</w:t>
      </w:r>
      <w:r w:rsidRPr="00783084">
        <w:rPr>
          <w:b w:val="0"/>
          <w:sz w:val="24"/>
          <w:szCs w:val="24"/>
        </w:rPr>
        <w:t xml:space="preserve"> </w:t>
      </w:r>
      <w:r w:rsidRPr="00783084">
        <w:rPr>
          <w:b w:val="0"/>
          <w:sz w:val="24"/>
          <w:szCs w:val="24"/>
        </w:rPr>
        <w:br/>
        <w:t xml:space="preserve">о бюджетном процессе в муниципальном образовании «Городское поселение </w:t>
      </w:r>
      <w:proofErr w:type="gramStart"/>
      <w:r w:rsidRPr="00783084">
        <w:rPr>
          <w:b w:val="0"/>
          <w:sz w:val="24"/>
          <w:szCs w:val="24"/>
        </w:rPr>
        <w:t>Новый</w:t>
      </w:r>
      <w:proofErr w:type="gramEnd"/>
      <w:r w:rsidRPr="00783084">
        <w:rPr>
          <w:b w:val="0"/>
          <w:sz w:val="24"/>
          <w:szCs w:val="24"/>
        </w:rPr>
        <w:t xml:space="preserve"> </w:t>
      </w:r>
      <w:proofErr w:type="spellStart"/>
      <w:r w:rsidRPr="00783084">
        <w:rPr>
          <w:b w:val="0"/>
          <w:sz w:val="24"/>
          <w:szCs w:val="24"/>
        </w:rPr>
        <w:t>Торъл</w:t>
      </w:r>
      <w:proofErr w:type="spellEnd"/>
      <w:r w:rsidRPr="00783084">
        <w:rPr>
          <w:b w:val="0"/>
          <w:sz w:val="24"/>
          <w:szCs w:val="24"/>
        </w:rPr>
        <w:t>»</w:t>
      </w:r>
      <w:r w:rsidRPr="00783084">
        <w:rPr>
          <w:b w:val="0"/>
          <w:bCs w:val="0"/>
          <w:sz w:val="24"/>
          <w:szCs w:val="24"/>
        </w:rPr>
        <w:t>.</w:t>
      </w:r>
    </w:p>
    <w:p w:rsidR="00783084" w:rsidRPr="00783084" w:rsidRDefault="00783084" w:rsidP="007830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084">
        <w:rPr>
          <w:rFonts w:ascii="Times New Roman" w:hAnsi="Times New Roman" w:cs="Times New Roman"/>
          <w:bCs/>
          <w:sz w:val="24"/>
          <w:szCs w:val="24"/>
        </w:rPr>
        <w:t xml:space="preserve">2. Установить, что в 2016 году муниципальные программы  </w:t>
      </w:r>
      <w:r w:rsidRPr="00783084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Новый Торъял» приводятся в соответствие с решением о бюджете на 2016 год в случае и в сроки, которые установлены муниципальными правовыми актами Собрания депутатов муниципального образования «Городское поселение Новый Торъял».</w:t>
      </w:r>
    </w:p>
    <w:p w:rsidR="00783084" w:rsidRPr="00783084" w:rsidRDefault="00783084" w:rsidP="007830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обнародования на информационном стенде муниципального образования «Городское поселение Новый Торъял» в установленном порядке.</w:t>
      </w:r>
    </w:p>
    <w:p w:rsidR="00783084" w:rsidRPr="00783084" w:rsidRDefault="00783084" w:rsidP="007830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308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83084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«Новоторъяльский муниципальный район» </w:t>
      </w:r>
      <w:hyperlink r:id="rId4" w:history="1">
        <w:r w:rsidRPr="007830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8308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830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7830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7830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ryal</w:t>
        </w:r>
        <w:proofErr w:type="spellEnd"/>
        <w:r w:rsidRPr="0078308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830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8308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783084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783084" w:rsidRPr="00783084" w:rsidRDefault="00783084" w:rsidP="007830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83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308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783084" w:rsidRPr="00783084" w:rsidRDefault="00783084" w:rsidP="0078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84" w:rsidRPr="00783084" w:rsidRDefault="00783084" w:rsidP="0078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3084" w:rsidRPr="00783084" w:rsidRDefault="00783084" w:rsidP="00783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</w:p>
    <w:p w:rsidR="00783084" w:rsidRPr="00783084" w:rsidRDefault="00783084" w:rsidP="00783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3084" w:rsidRPr="00783084" w:rsidRDefault="00783084" w:rsidP="00783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84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783084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83084">
        <w:rPr>
          <w:rFonts w:ascii="Times New Roman" w:hAnsi="Times New Roman" w:cs="Times New Roman"/>
          <w:sz w:val="24"/>
          <w:szCs w:val="24"/>
        </w:rPr>
        <w:t xml:space="preserve"> Торъял» </w:t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</w:r>
      <w:r w:rsidRPr="007830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783084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000000" w:rsidRDefault="00D108C9" w:rsidP="00783084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084"/>
    <w:rsid w:val="00783084"/>
    <w:rsid w:val="00D1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3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084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08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3084"/>
    <w:rPr>
      <w:rFonts w:ascii="Antiqua" w:eastAsia="Times New Roman" w:hAnsi="Antiqua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783084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783084"/>
    <w:rPr>
      <w:rFonts w:ascii="Antiqua" w:eastAsia="Times New Roman" w:hAnsi="Antiqua" w:cs="Times New Roman"/>
      <w:b/>
      <w:sz w:val="28"/>
      <w:szCs w:val="24"/>
    </w:rPr>
  </w:style>
  <w:style w:type="paragraph" w:customStyle="1" w:styleId="ConsPlusTitle">
    <w:name w:val="ConsPlusTitle"/>
    <w:rsid w:val="00783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83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</cp:revision>
  <cp:lastPrinted>2016-06-07T07:08:00Z</cp:lastPrinted>
  <dcterms:created xsi:type="dcterms:W3CDTF">2016-06-07T06:54:00Z</dcterms:created>
  <dcterms:modified xsi:type="dcterms:W3CDTF">2016-06-07T07:09:00Z</dcterms:modified>
</cp:coreProperties>
</file>