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EF" w:rsidRDefault="00D17BEF" w:rsidP="00D17BEF">
      <w:pPr>
        <w:jc w:val="center"/>
        <w:rPr>
          <w:rFonts w:ascii="Times New Roman" w:hAnsi="Times New Roman"/>
          <w:sz w:val="36"/>
          <w:szCs w:val="36"/>
        </w:rPr>
      </w:pPr>
      <w:r w:rsidRPr="00185058">
        <w:rPr>
          <w:rFonts w:ascii="Times New Roman" w:hAnsi="Times New Roman"/>
          <w:sz w:val="36"/>
          <w:szCs w:val="36"/>
        </w:rPr>
        <w:t>(ПРОЕКТ)</w:t>
      </w:r>
    </w:p>
    <w:p w:rsidR="00D17BEF" w:rsidRDefault="00D17BEF" w:rsidP="00D17BEF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8F4CE9" w:rsidRPr="00D37950" w:rsidRDefault="003F43C9" w:rsidP="00D37950">
      <w:pPr>
        <w:ind w:left="4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8F4CE9" w:rsidRPr="00D37950">
        <w:rPr>
          <w:rFonts w:ascii="Times New Roman" w:hAnsi="Times New Roman"/>
          <w:sz w:val="20"/>
        </w:rPr>
        <w:t>УТВЕРЖДЕН</w:t>
      </w:r>
    </w:p>
    <w:p w:rsidR="008F4CE9" w:rsidRPr="00D37950" w:rsidRDefault="008F4CE9" w:rsidP="00D37950">
      <w:pPr>
        <w:ind w:left="4536"/>
        <w:jc w:val="center"/>
        <w:rPr>
          <w:rFonts w:ascii="Times New Roman" w:hAnsi="Times New Roman"/>
          <w:noProof/>
          <w:sz w:val="20"/>
        </w:rPr>
      </w:pPr>
      <w:r w:rsidRPr="00D37950">
        <w:rPr>
          <w:rFonts w:ascii="Times New Roman" w:hAnsi="Times New Roman"/>
          <w:noProof/>
          <w:sz w:val="20"/>
        </w:rPr>
        <w:t xml:space="preserve">постановлением Администрации муниципального образования «Новоторъяльский муниципальный район» </w:t>
      </w:r>
    </w:p>
    <w:p w:rsidR="008F4CE9" w:rsidRPr="00D37950" w:rsidRDefault="008F4CE9" w:rsidP="00D37950">
      <w:pPr>
        <w:ind w:left="4536"/>
        <w:jc w:val="center"/>
        <w:rPr>
          <w:rFonts w:ascii="Times New Roman" w:hAnsi="Times New Roman"/>
          <w:noProof/>
          <w:sz w:val="20"/>
        </w:rPr>
      </w:pPr>
      <w:r w:rsidRPr="00D37950">
        <w:rPr>
          <w:rFonts w:ascii="Times New Roman" w:hAnsi="Times New Roman"/>
          <w:noProof/>
          <w:sz w:val="20"/>
        </w:rPr>
        <w:t>от «___»______________ 2016 года</w:t>
      </w:r>
    </w:p>
    <w:p w:rsidR="0087620E" w:rsidRPr="00D37950" w:rsidRDefault="0087620E" w:rsidP="00D37950">
      <w:pPr>
        <w:autoSpaceDE w:val="0"/>
        <w:autoSpaceDN w:val="0"/>
        <w:adjustRightInd w:val="0"/>
        <w:ind w:left="5320"/>
        <w:jc w:val="center"/>
        <w:outlineLvl w:val="0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620E" w:rsidRPr="00D37950" w:rsidRDefault="0087620E" w:rsidP="00D37950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620E" w:rsidRPr="00D37950" w:rsidRDefault="0087620E" w:rsidP="00D37950">
      <w:pPr>
        <w:jc w:val="center"/>
        <w:rPr>
          <w:rFonts w:ascii="Times New Roman" w:hAnsi="Times New Roman"/>
          <w:b/>
          <w:noProof/>
          <w:sz w:val="20"/>
        </w:rPr>
      </w:pPr>
      <w:r w:rsidRPr="00D37950">
        <w:rPr>
          <w:rFonts w:ascii="Times New Roman" w:hAnsi="Times New Roman"/>
          <w:b/>
          <w:bCs/>
          <w:sz w:val="20"/>
        </w:rPr>
        <w:t>АДМИНИСТРАТИВНЫЙ РЕГЛАМЕНТ</w:t>
      </w:r>
      <w:r w:rsidRPr="00D37950">
        <w:rPr>
          <w:rFonts w:ascii="Times New Roman" w:hAnsi="Times New Roman"/>
          <w:b/>
          <w:bCs/>
          <w:sz w:val="20"/>
        </w:rPr>
        <w:br/>
      </w:r>
      <w:r w:rsidR="00C70895" w:rsidRPr="00D37950">
        <w:rPr>
          <w:rFonts w:ascii="Times New Roman" w:hAnsi="Times New Roman"/>
          <w:b/>
          <w:noProof/>
          <w:sz w:val="20"/>
        </w:rPr>
        <w:t xml:space="preserve">предоставления </w:t>
      </w:r>
      <w:r w:rsidR="008F4CE9" w:rsidRPr="00D37950">
        <w:rPr>
          <w:rFonts w:ascii="Times New Roman" w:hAnsi="Times New Roman"/>
          <w:b/>
          <w:noProof/>
          <w:sz w:val="20"/>
        </w:rPr>
        <w:t xml:space="preserve">муниципальной услуги </w:t>
      </w:r>
      <w:r w:rsidR="00C70895" w:rsidRPr="00D37950">
        <w:rPr>
          <w:rFonts w:ascii="Times New Roman" w:hAnsi="Times New Roman"/>
          <w:b/>
          <w:noProof/>
          <w:sz w:val="20"/>
        </w:rPr>
        <w:t>«</w:t>
      </w:r>
      <w:r w:rsidR="00C70895" w:rsidRPr="00D37950">
        <w:rPr>
          <w:rFonts w:ascii="Times New Roman" w:hAnsi="Times New Roman"/>
          <w:b/>
          <w:sz w:val="20"/>
        </w:rPr>
        <w:t xml:space="preserve">Расторжение (изменение) договоров аренды, безвозмездного пользования земельными участками, находящимися в </w:t>
      </w:r>
      <w:r w:rsidR="008F4CE9" w:rsidRPr="00D37950">
        <w:rPr>
          <w:rFonts w:ascii="Times New Roman" w:hAnsi="Times New Roman"/>
          <w:b/>
          <w:sz w:val="20"/>
        </w:rPr>
        <w:t>муниципальной</w:t>
      </w:r>
      <w:r w:rsidR="00C70895" w:rsidRPr="00D37950">
        <w:rPr>
          <w:rFonts w:ascii="Times New Roman" w:hAnsi="Times New Roman"/>
          <w:b/>
          <w:sz w:val="20"/>
        </w:rPr>
        <w:t xml:space="preserve"> собственности, полномочия </w:t>
      </w:r>
      <w:r w:rsidR="00C70895" w:rsidRPr="00D37950">
        <w:rPr>
          <w:rFonts w:ascii="Times New Roman" w:hAnsi="Times New Roman"/>
          <w:b/>
          <w:sz w:val="20"/>
        </w:rPr>
        <w:br/>
        <w:t xml:space="preserve">по управлению и распоряжению которыми осуществляет </w:t>
      </w:r>
      <w:r w:rsidR="008F4CE9" w:rsidRPr="00D37950">
        <w:rPr>
          <w:rFonts w:ascii="Times New Roman" w:hAnsi="Times New Roman"/>
          <w:b/>
          <w:sz w:val="20"/>
        </w:rPr>
        <w:t>Администрация муниципального образования «Новоторъяльский муниципальный район</w:t>
      </w:r>
      <w:r w:rsidR="00C70895" w:rsidRPr="00D37950">
        <w:rPr>
          <w:rFonts w:ascii="Times New Roman" w:hAnsi="Times New Roman"/>
          <w:b/>
          <w:sz w:val="20"/>
        </w:rPr>
        <w:t>»</w:t>
      </w:r>
    </w:p>
    <w:p w:rsidR="0087620E" w:rsidRPr="00D37950" w:rsidRDefault="0087620E" w:rsidP="00D37950">
      <w:pPr>
        <w:ind w:firstLine="709"/>
        <w:jc w:val="center"/>
        <w:rPr>
          <w:rFonts w:ascii="Times New Roman" w:hAnsi="Times New Roman"/>
          <w:b/>
          <w:bCs/>
          <w:sz w:val="20"/>
        </w:rPr>
      </w:pPr>
    </w:p>
    <w:p w:rsidR="00C70895" w:rsidRPr="00D37950" w:rsidRDefault="00C70895" w:rsidP="00D37950">
      <w:pPr>
        <w:jc w:val="center"/>
        <w:rPr>
          <w:rFonts w:ascii="Times New Roman" w:hAnsi="Times New Roman"/>
          <w:b/>
          <w:bCs/>
          <w:sz w:val="20"/>
        </w:rPr>
      </w:pPr>
      <w:r w:rsidRPr="00D37950">
        <w:rPr>
          <w:rFonts w:ascii="Times New Roman" w:hAnsi="Times New Roman"/>
          <w:b/>
          <w:bCs/>
          <w:sz w:val="20"/>
          <w:lang w:val="en-US"/>
        </w:rPr>
        <w:t>I</w:t>
      </w:r>
      <w:r w:rsidRPr="00D37950">
        <w:rPr>
          <w:rFonts w:ascii="Times New Roman" w:hAnsi="Times New Roman"/>
          <w:b/>
          <w:bCs/>
          <w:sz w:val="20"/>
        </w:rPr>
        <w:t>. Общие положения</w:t>
      </w:r>
    </w:p>
    <w:p w:rsidR="00C70895" w:rsidRPr="00D37950" w:rsidRDefault="00C70895" w:rsidP="00D37950">
      <w:pPr>
        <w:ind w:firstLine="709"/>
        <w:jc w:val="center"/>
        <w:rPr>
          <w:rFonts w:ascii="Times New Roman" w:hAnsi="Times New Roman"/>
          <w:b/>
          <w:bCs/>
          <w:sz w:val="20"/>
        </w:rPr>
      </w:pPr>
    </w:p>
    <w:p w:rsidR="00C70895" w:rsidRPr="00D37950" w:rsidRDefault="00C70895" w:rsidP="00D379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Предмет регулирования</w:t>
      </w:r>
    </w:p>
    <w:p w:rsidR="00C70895" w:rsidRPr="00D37950" w:rsidRDefault="00C70895" w:rsidP="00D37950">
      <w:pPr>
        <w:ind w:firstLine="709"/>
        <w:jc w:val="center"/>
        <w:rPr>
          <w:rFonts w:ascii="Times New Roman" w:hAnsi="Times New Roman"/>
          <w:b/>
          <w:bCs/>
          <w:sz w:val="20"/>
        </w:rPr>
      </w:pPr>
    </w:p>
    <w:p w:rsidR="00456966" w:rsidRPr="00D37950" w:rsidRDefault="00C70895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1.1. </w:t>
      </w:r>
      <w:proofErr w:type="gramStart"/>
      <w:r w:rsidR="00456966" w:rsidRPr="00D37950">
        <w:rPr>
          <w:rFonts w:ascii="Times New Roman" w:hAnsi="Times New Roman"/>
          <w:sz w:val="20"/>
        </w:rPr>
        <w:t xml:space="preserve">Административный регламент </w:t>
      </w:r>
      <w:r w:rsidR="008F4CE9" w:rsidRPr="00D37950">
        <w:rPr>
          <w:rFonts w:ascii="Times New Roman" w:hAnsi="Times New Roman"/>
          <w:sz w:val="20"/>
        </w:rPr>
        <w:t xml:space="preserve">Администрации муниципального образования </w:t>
      </w:r>
      <w:r w:rsidR="0073765F">
        <w:rPr>
          <w:rFonts w:ascii="Times New Roman" w:hAnsi="Times New Roman"/>
          <w:sz w:val="20"/>
        </w:rPr>
        <w:t>«</w:t>
      </w:r>
      <w:r w:rsidR="008F4CE9" w:rsidRPr="00D37950">
        <w:rPr>
          <w:rFonts w:ascii="Times New Roman" w:hAnsi="Times New Roman"/>
          <w:sz w:val="20"/>
        </w:rPr>
        <w:t>Новоторъяльский муниципальный район»</w:t>
      </w:r>
      <w:r w:rsidR="00456966" w:rsidRPr="00D37950">
        <w:rPr>
          <w:rFonts w:ascii="Times New Roman" w:hAnsi="Times New Roman"/>
          <w:sz w:val="20"/>
        </w:rPr>
        <w:t xml:space="preserve">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456966" w:rsidRPr="00D37950">
        <w:rPr>
          <w:rFonts w:ascii="Times New Roman" w:hAnsi="Times New Roman"/>
          <w:sz w:val="20"/>
        </w:rPr>
        <w:t xml:space="preserve">«Расторжение (изменение) договоров аренды, безвозмездного пользования земельными участками, находящимися в </w:t>
      </w:r>
      <w:r w:rsidR="008F4CE9" w:rsidRPr="00D37950">
        <w:rPr>
          <w:rFonts w:ascii="Times New Roman" w:hAnsi="Times New Roman"/>
          <w:sz w:val="20"/>
        </w:rPr>
        <w:t>муниципальной</w:t>
      </w:r>
      <w:r w:rsidR="00456966" w:rsidRPr="00D37950">
        <w:rPr>
          <w:rFonts w:ascii="Times New Roman" w:hAnsi="Times New Roman"/>
          <w:sz w:val="20"/>
        </w:rPr>
        <w:t xml:space="preserve"> собственности, полномочия по управлению и распоряжению которыми осуществляет </w:t>
      </w:r>
      <w:r w:rsidR="008F4CE9" w:rsidRPr="00D37950">
        <w:rPr>
          <w:rFonts w:ascii="Times New Roman" w:hAnsi="Times New Roman"/>
          <w:sz w:val="20"/>
        </w:rPr>
        <w:t xml:space="preserve">Администрация муниципального образования «Новоторъяльский муниципальный район» </w:t>
      </w:r>
      <w:r w:rsidR="00456966" w:rsidRPr="00D37950">
        <w:rPr>
          <w:rFonts w:ascii="Times New Roman" w:hAnsi="Times New Roman"/>
          <w:iCs/>
          <w:sz w:val="20"/>
        </w:rPr>
        <w:t xml:space="preserve">(далее – административный регламент) </w:t>
      </w:r>
      <w:r w:rsidR="00456966" w:rsidRPr="00D37950">
        <w:rPr>
          <w:rFonts w:ascii="Times New Roman" w:hAnsi="Times New Roman"/>
          <w:sz w:val="20"/>
        </w:rPr>
        <w:t>устанавливает сроки</w:t>
      </w:r>
      <w:r w:rsidR="008F4CE9" w:rsidRPr="00D37950">
        <w:rPr>
          <w:rFonts w:ascii="Times New Roman" w:hAnsi="Times New Roman"/>
          <w:sz w:val="20"/>
        </w:rPr>
        <w:t xml:space="preserve"> </w:t>
      </w:r>
      <w:r w:rsidR="00456966" w:rsidRPr="00D37950">
        <w:rPr>
          <w:rFonts w:ascii="Times New Roman" w:hAnsi="Times New Roman"/>
          <w:sz w:val="20"/>
        </w:rPr>
        <w:t xml:space="preserve">и последовательность административных процедур (действий) </w:t>
      </w:r>
      <w:r w:rsidR="008F4CE9" w:rsidRPr="00D37950">
        <w:rPr>
          <w:rFonts w:ascii="Times New Roman" w:hAnsi="Times New Roman"/>
          <w:sz w:val="20"/>
        </w:rPr>
        <w:t>Администрации муниципального образования «Новоторъяльский муниципальный район» (далее – Администрация)</w:t>
      </w:r>
      <w:r w:rsidR="00456966" w:rsidRPr="00D37950">
        <w:rPr>
          <w:rFonts w:ascii="Times New Roman" w:hAnsi="Times New Roman"/>
          <w:sz w:val="20"/>
        </w:rPr>
        <w:t>, осуществляемых по запросу физических и юридических</w:t>
      </w:r>
      <w:proofErr w:type="gramEnd"/>
      <w:r w:rsidR="00456966" w:rsidRPr="00D37950">
        <w:rPr>
          <w:rFonts w:ascii="Times New Roman" w:hAnsi="Times New Roman"/>
          <w:sz w:val="20"/>
        </w:rPr>
        <w:t xml:space="preserve"> </w:t>
      </w:r>
      <w:proofErr w:type="gramStart"/>
      <w:r w:rsidR="00456966" w:rsidRPr="00D37950">
        <w:rPr>
          <w:rFonts w:ascii="Times New Roman" w:hAnsi="Times New Roman"/>
          <w:sz w:val="20"/>
        </w:rPr>
        <w:t xml:space="preserve">лиц, являющихся заявителями при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456966" w:rsidRPr="00D37950">
        <w:rPr>
          <w:rFonts w:ascii="Times New Roman" w:hAnsi="Times New Roman"/>
          <w:sz w:val="20"/>
        </w:rPr>
        <w:t xml:space="preserve">«Расторжение (изменение) договоров аренды, безвозмездного пользования земельными участками, находящимися в </w:t>
      </w:r>
      <w:r w:rsidR="008F4CE9" w:rsidRPr="00D37950">
        <w:rPr>
          <w:rFonts w:ascii="Times New Roman" w:hAnsi="Times New Roman"/>
          <w:sz w:val="20"/>
        </w:rPr>
        <w:t>муниципальной</w:t>
      </w:r>
      <w:r w:rsidR="00456966" w:rsidRPr="00D37950">
        <w:rPr>
          <w:rFonts w:ascii="Times New Roman" w:hAnsi="Times New Roman"/>
          <w:sz w:val="20"/>
        </w:rPr>
        <w:t xml:space="preserve"> собственности, полномочия </w:t>
      </w:r>
      <w:r w:rsidR="0064270E" w:rsidRPr="00D37950">
        <w:rPr>
          <w:rFonts w:ascii="Times New Roman" w:hAnsi="Times New Roman"/>
          <w:sz w:val="20"/>
        </w:rPr>
        <w:br/>
      </w:r>
      <w:r w:rsidR="00456966" w:rsidRPr="00D37950">
        <w:rPr>
          <w:rFonts w:ascii="Times New Roman" w:hAnsi="Times New Roman"/>
          <w:sz w:val="20"/>
        </w:rPr>
        <w:t xml:space="preserve">по управлению и распоряжению которыми осуществляет </w:t>
      </w:r>
      <w:r w:rsidR="008F4CE9" w:rsidRPr="00D37950">
        <w:rPr>
          <w:rFonts w:ascii="Times New Roman" w:hAnsi="Times New Roman"/>
          <w:sz w:val="20"/>
        </w:rPr>
        <w:t xml:space="preserve">Администрация </w:t>
      </w:r>
      <w:r w:rsidR="00456966" w:rsidRPr="00D37950">
        <w:rPr>
          <w:rFonts w:ascii="Times New Roman" w:hAnsi="Times New Roman"/>
          <w:sz w:val="20"/>
        </w:rPr>
        <w:t xml:space="preserve">(далее - </w:t>
      </w:r>
      <w:r w:rsidR="008F4CE9" w:rsidRPr="00D37950">
        <w:rPr>
          <w:rFonts w:ascii="Times New Roman" w:hAnsi="Times New Roman"/>
          <w:sz w:val="20"/>
        </w:rPr>
        <w:t>муниципальная</w:t>
      </w:r>
      <w:r w:rsidR="00456966" w:rsidRPr="00D37950">
        <w:rPr>
          <w:rFonts w:ascii="Times New Roman" w:hAnsi="Times New Roman"/>
          <w:sz w:val="20"/>
        </w:rPr>
        <w:t xml:space="preserve"> услуга), в пределах полномочий, установленных законодательством Российской Федерации и законодательством Республики Марий Эл, и в соответствии с требованиями Федерального </w:t>
      </w:r>
      <w:hyperlink r:id="rId14" w:history="1">
        <w:r w:rsidR="00456966" w:rsidRPr="00D37950">
          <w:rPr>
            <w:rFonts w:ascii="Times New Roman" w:hAnsi="Times New Roman"/>
            <w:sz w:val="20"/>
          </w:rPr>
          <w:t>закона</w:t>
        </w:r>
      </w:hyperlink>
      <w:r w:rsidR="00456966" w:rsidRPr="00D37950">
        <w:rPr>
          <w:rFonts w:ascii="Times New Roman" w:hAnsi="Times New Roman"/>
          <w:sz w:val="20"/>
        </w:rPr>
        <w:t xml:space="preserve"> от 27 июля 2010 г. № 210-ФЗ «Об организации предоставления государственных и</w:t>
      </w:r>
      <w:proofErr w:type="gramEnd"/>
      <w:r w:rsidR="00456966" w:rsidRPr="00D37950">
        <w:rPr>
          <w:rFonts w:ascii="Times New Roman" w:hAnsi="Times New Roman"/>
          <w:sz w:val="20"/>
        </w:rPr>
        <w:t xml:space="preserve"> муниципальных услуг».</w:t>
      </w:r>
    </w:p>
    <w:p w:rsidR="00456966" w:rsidRPr="00D37950" w:rsidRDefault="00456966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, их должностными лицами, порядок взаимодействия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</w:t>
      </w:r>
      <w:r w:rsidR="00CE2E0A">
        <w:rPr>
          <w:rFonts w:ascii="Times New Roman" w:hAnsi="Times New Roman"/>
          <w:sz w:val="20"/>
        </w:rPr>
        <w:br/>
      </w:r>
      <w:r w:rsidRPr="00D37950">
        <w:rPr>
          <w:rFonts w:ascii="Times New Roman" w:hAnsi="Times New Roman"/>
          <w:sz w:val="20"/>
        </w:rPr>
        <w:t xml:space="preserve">с заявителями, иными органами государственной власти и органами местного самоуправления, учреждениями и организациями при предоставлении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.</w:t>
      </w:r>
    </w:p>
    <w:p w:rsidR="00456966" w:rsidRPr="00D37950" w:rsidRDefault="00456966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</w:p>
    <w:p w:rsidR="00C70895" w:rsidRPr="00D37950" w:rsidRDefault="00C70895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Круг заявителей</w:t>
      </w:r>
    </w:p>
    <w:p w:rsidR="00C70895" w:rsidRPr="00D37950" w:rsidRDefault="00C70895" w:rsidP="00D37950">
      <w:pPr>
        <w:ind w:firstLine="709"/>
        <w:rPr>
          <w:rFonts w:ascii="Times New Roman" w:hAnsi="Times New Roman"/>
          <w:sz w:val="20"/>
        </w:rPr>
      </w:pPr>
    </w:p>
    <w:p w:rsidR="00C70895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1.2. Заявителями при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являются физические и юридические лица.</w:t>
      </w:r>
    </w:p>
    <w:p w:rsidR="00C70895" w:rsidRPr="00D37950" w:rsidRDefault="00C70895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1.2.1. От имени физических лиц заявления могут подавать: </w:t>
      </w:r>
    </w:p>
    <w:p w:rsidR="00C70895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законные представители (родители, усыновители, опекуны) несовершеннолетних в возрасте до 14 лет;</w:t>
      </w:r>
    </w:p>
    <w:p w:rsidR="00C70895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опекуны недееспособных граждан; </w:t>
      </w:r>
    </w:p>
    <w:p w:rsidR="00C70895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представители, действующие в силу полномочий, основанных на доверенности или договоре.</w:t>
      </w:r>
    </w:p>
    <w:p w:rsidR="00C70895" w:rsidRPr="00D37950" w:rsidRDefault="00C70895" w:rsidP="00D3795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Опекуны – законные представители малолетних граждан (не достигших возраста четырнадцати лет несовершеннолетних граждан), а также граждан, признанных судом недееспособными.</w:t>
      </w:r>
    </w:p>
    <w:p w:rsidR="00C70895" w:rsidRPr="00D37950" w:rsidRDefault="00C70895" w:rsidP="00D3795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Несовершеннолетние в возрасте от четырнадцати до восемнадцати лет заявления подают самостоятельно с письменного согласия своих законных представителей – родителей, усыновителей или попечителя.</w:t>
      </w:r>
    </w:p>
    <w:p w:rsidR="00C70895" w:rsidRPr="00D37950" w:rsidRDefault="00C70895" w:rsidP="00D3795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Граждане, которые ограничены в дееспособности в </w:t>
      </w:r>
      <w:hyperlink r:id="rId15" w:history="1">
        <w:r w:rsidRPr="00D37950">
          <w:rPr>
            <w:rFonts w:ascii="Times New Roman" w:hAnsi="Times New Roman"/>
            <w:sz w:val="20"/>
          </w:rPr>
          <w:t>порядке,</w:t>
        </w:r>
      </w:hyperlink>
      <w:r w:rsidRPr="00D37950">
        <w:rPr>
          <w:rFonts w:ascii="Times New Roman" w:hAnsi="Times New Roman"/>
          <w:sz w:val="20"/>
        </w:rPr>
        <w:t xml:space="preserve"> установленном гражданским процессуальным законодательством, подают заявления лишь с согласия попечителя.</w:t>
      </w:r>
    </w:p>
    <w:p w:rsidR="00C70895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1.2.2. От имени юридических лиц заявления подают лица, действующие в соответствии с законом, иными правовыми актами и учредительными документами без доверенности (руководители);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</w:p>
    <w:p w:rsidR="00C70895" w:rsidRPr="00D37950" w:rsidRDefault="00C70895" w:rsidP="00D37950">
      <w:pPr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Требования к порядку информирования о предоставлении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C70895" w:rsidRPr="00D37950" w:rsidRDefault="00C70895" w:rsidP="00D37950">
      <w:pPr>
        <w:ind w:firstLine="709"/>
        <w:jc w:val="center"/>
        <w:rPr>
          <w:rFonts w:ascii="Times New Roman" w:hAnsi="Times New Roman"/>
          <w:b/>
          <w:sz w:val="20"/>
        </w:rPr>
      </w:pPr>
    </w:p>
    <w:p w:rsidR="0017204D" w:rsidRPr="00D37950" w:rsidRDefault="0017204D" w:rsidP="00D37950">
      <w:pPr>
        <w:ind w:firstLine="708"/>
        <w:jc w:val="both"/>
        <w:rPr>
          <w:sz w:val="20"/>
        </w:rPr>
      </w:pPr>
      <w:r w:rsidRPr="00D37950">
        <w:rPr>
          <w:sz w:val="20"/>
        </w:rPr>
        <w:t>1.3. </w:t>
      </w:r>
      <w:r w:rsidR="004514DE" w:rsidRPr="00D37950">
        <w:rPr>
          <w:sz w:val="20"/>
        </w:rPr>
        <w:t>Муниципальную</w:t>
      </w:r>
      <w:r w:rsidRPr="00D37950">
        <w:rPr>
          <w:sz w:val="20"/>
        </w:rPr>
        <w:t xml:space="preserve"> услугу предоставляет</w:t>
      </w:r>
      <w:r w:rsidR="004514DE" w:rsidRPr="00D37950">
        <w:rPr>
          <w:sz w:val="20"/>
        </w:rPr>
        <w:t xml:space="preserve"> Администрация</w:t>
      </w:r>
      <w:r w:rsidRPr="00D37950">
        <w:rPr>
          <w:sz w:val="20"/>
        </w:rPr>
        <w:t>.</w:t>
      </w:r>
    </w:p>
    <w:p w:rsidR="004514DE" w:rsidRPr="00D37950" w:rsidRDefault="0017204D" w:rsidP="00D37950">
      <w:pPr>
        <w:tabs>
          <w:tab w:val="left" w:pos="-180"/>
        </w:tabs>
        <w:ind w:right="23" w:firstLine="709"/>
        <w:jc w:val="both"/>
        <w:rPr>
          <w:sz w:val="20"/>
        </w:rPr>
      </w:pPr>
      <w:r w:rsidRPr="00D37950">
        <w:rPr>
          <w:sz w:val="20"/>
        </w:rPr>
        <w:lastRenderedPageBreak/>
        <w:t xml:space="preserve">Место нахождения </w:t>
      </w:r>
      <w:r w:rsidR="008F4CE9" w:rsidRPr="00D37950">
        <w:rPr>
          <w:sz w:val="20"/>
        </w:rPr>
        <w:t>Администрации</w:t>
      </w:r>
      <w:r w:rsidRPr="00D37950">
        <w:rPr>
          <w:sz w:val="20"/>
        </w:rPr>
        <w:t xml:space="preserve">: </w:t>
      </w:r>
      <w:r w:rsidR="004514DE" w:rsidRPr="00D37950">
        <w:rPr>
          <w:sz w:val="20"/>
        </w:rPr>
        <w:t>425430, Республика Марий Эл, Новоторъяльский район, пгт Новый Торъял, ул. Культуры, д. 33.</w:t>
      </w:r>
    </w:p>
    <w:p w:rsidR="004514DE" w:rsidRPr="00D37950" w:rsidRDefault="0017204D" w:rsidP="00D37950">
      <w:pPr>
        <w:tabs>
          <w:tab w:val="left" w:pos="-180"/>
        </w:tabs>
        <w:ind w:right="23" w:firstLine="709"/>
        <w:jc w:val="both"/>
        <w:rPr>
          <w:sz w:val="20"/>
        </w:rPr>
      </w:pPr>
      <w:r w:rsidRPr="00D37950">
        <w:rPr>
          <w:sz w:val="20"/>
        </w:rPr>
        <w:t xml:space="preserve">Почтовый адрес для направления документов и обращений: </w:t>
      </w:r>
      <w:r w:rsidR="004514DE" w:rsidRPr="00D37950">
        <w:rPr>
          <w:sz w:val="20"/>
        </w:rPr>
        <w:t>425430, Республика Марий Эл, Новоторъяльский район, пгт Новый Торъял, ул. Культуры, д. 33.</w:t>
      </w:r>
    </w:p>
    <w:p w:rsidR="0017204D" w:rsidRPr="00D37950" w:rsidRDefault="0017204D" w:rsidP="00D37950">
      <w:pPr>
        <w:shd w:val="clear" w:color="auto" w:fill="FFFFFF"/>
        <w:tabs>
          <w:tab w:val="left" w:pos="-180"/>
        </w:tabs>
        <w:ind w:right="23" w:firstLine="709"/>
        <w:jc w:val="both"/>
        <w:rPr>
          <w:sz w:val="20"/>
        </w:rPr>
      </w:pPr>
      <w:r w:rsidRPr="00D37950">
        <w:rPr>
          <w:sz w:val="20"/>
        </w:rPr>
        <w:t xml:space="preserve">Место нахождения структурных подразделений </w:t>
      </w:r>
      <w:r w:rsidR="008F4CE9" w:rsidRPr="00D37950">
        <w:rPr>
          <w:sz w:val="20"/>
        </w:rPr>
        <w:t xml:space="preserve">Администрации </w:t>
      </w:r>
      <w:r w:rsidRPr="00D37950">
        <w:rPr>
          <w:sz w:val="20"/>
        </w:rPr>
        <w:t xml:space="preserve"> соответствует месту нахождения </w:t>
      </w:r>
      <w:r w:rsidR="008F4CE9" w:rsidRPr="00D37950">
        <w:rPr>
          <w:sz w:val="20"/>
        </w:rPr>
        <w:t>Администрации</w:t>
      </w:r>
      <w:r w:rsidRPr="00D37950">
        <w:rPr>
          <w:sz w:val="20"/>
        </w:rPr>
        <w:t>.</w:t>
      </w:r>
    </w:p>
    <w:p w:rsidR="0017204D" w:rsidRPr="00D37950" w:rsidRDefault="0017204D" w:rsidP="00D37950">
      <w:pPr>
        <w:ind w:firstLine="720"/>
        <w:jc w:val="both"/>
        <w:rPr>
          <w:sz w:val="20"/>
        </w:rPr>
      </w:pPr>
      <w:r w:rsidRPr="00D37950">
        <w:rPr>
          <w:sz w:val="20"/>
        </w:rPr>
        <w:t xml:space="preserve">1.3.1. Информация о графике работы </w:t>
      </w:r>
      <w:r w:rsidR="008F4CE9" w:rsidRPr="00D37950">
        <w:rPr>
          <w:sz w:val="20"/>
        </w:rPr>
        <w:t>Администрации</w:t>
      </w:r>
      <w:r w:rsidRPr="00D37950">
        <w:rPr>
          <w:sz w:val="20"/>
        </w:rPr>
        <w:t>:</w:t>
      </w:r>
    </w:p>
    <w:p w:rsidR="000724C5" w:rsidRPr="00D37950" w:rsidRDefault="000724C5" w:rsidP="00D37950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С понедельника по пятницу - рабочие дни: с 8.00 до 17.00 (обеденный перерыв с 12.00 до 13.00). Рабочий день, непосредственно предшествующий нерабочему праздничному дню,  с 8.00 до  16.00 (обеденный перерыв с 12.00 до 13.00);</w:t>
      </w:r>
    </w:p>
    <w:p w:rsidR="0017204D" w:rsidRPr="00D37950" w:rsidRDefault="0017204D" w:rsidP="00D37950">
      <w:pPr>
        <w:pStyle w:val="a4"/>
        <w:spacing w:after="0"/>
        <w:ind w:firstLine="720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Выходные дни - суббота, воскресенье, нерабочие праздничные дни.</w:t>
      </w:r>
    </w:p>
    <w:p w:rsidR="0017204D" w:rsidRPr="00D37950" w:rsidRDefault="0017204D" w:rsidP="00D37950">
      <w:pPr>
        <w:pStyle w:val="a7"/>
        <w:ind w:firstLine="720"/>
        <w:jc w:val="both"/>
        <w:rPr>
          <w:sz w:val="20"/>
          <w:lang w:val="ru-RU"/>
        </w:rPr>
      </w:pPr>
      <w:proofErr w:type="gramStart"/>
      <w:r w:rsidRPr="00D37950">
        <w:rPr>
          <w:sz w:val="20"/>
          <w:lang w:val="ru-RU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Федерации.</w:t>
      </w:r>
      <w:proofErr w:type="gramEnd"/>
      <w:r w:rsidRPr="00D37950">
        <w:rPr>
          <w:sz w:val="20"/>
          <w:lang w:val="ru-RU"/>
        </w:rPr>
        <w:t xml:space="preserve">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установленном частью пятой указанной статьи.</w:t>
      </w:r>
    </w:p>
    <w:p w:rsidR="0017204D" w:rsidRPr="00D37950" w:rsidRDefault="0017204D" w:rsidP="00D379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График работы структурных подразделений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совпадает с графиком работы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.</w:t>
      </w:r>
    </w:p>
    <w:p w:rsidR="000724C5" w:rsidRPr="00D37950" w:rsidRDefault="0017204D" w:rsidP="00D379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1.4. </w:t>
      </w:r>
      <w:r w:rsidR="000724C5" w:rsidRPr="00D37950">
        <w:rPr>
          <w:rFonts w:ascii="Times New Roman" w:hAnsi="Times New Roman"/>
          <w:sz w:val="20"/>
        </w:rPr>
        <w:t>Адрес официального сайта муниципального образования «Новоторъяльский муниципальный район» в информационно-телекоммуникационной сети "Интернет": http://toryal.ru (далее - официальный сайт Администрации).</w:t>
      </w:r>
    </w:p>
    <w:p w:rsidR="000724C5" w:rsidRPr="00D37950" w:rsidRDefault="000724C5" w:rsidP="00D379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Адрес электронной почты Администрации: adm@toryal.ru.</w:t>
      </w:r>
    </w:p>
    <w:p w:rsidR="0017204D" w:rsidRPr="00D37950" w:rsidRDefault="0017204D" w:rsidP="00D379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1.5. Предоставление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 xml:space="preserve">осуществляют специалисты структурного подразделения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- </w:t>
      </w:r>
      <w:r w:rsidR="000724C5" w:rsidRPr="00D37950">
        <w:rPr>
          <w:rFonts w:ascii="Times New Roman" w:hAnsi="Times New Roman"/>
          <w:sz w:val="20"/>
        </w:rPr>
        <w:t xml:space="preserve">отдела по управлению муниципальным имуществом и земельными ресурсами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, в рамках полномоч</w:t>
      </w:r>
      <w:r w:rsidR="000724C5" w:rsidRPr="00D37950">
        <w:rPr>
          <w:rFonts w:ascii="Times New Roman" w:hAnsi="Times New Roman"/>
          <w:sz w:val="20"/>
        </w:rPr>
        <w:t>ий, предусмотренных Положением об Администрации</w:t>
      </w:r>
      <w:r w:rsidRPr="00D37950">
        <w:rPr>
          <w:rFonts w:ascii="Times New Roman" w:hAnsi="Times New Roman"/>
          <w:sz w:val="20"/>
        </w:rPr>
        <w:t xml:space="preserve">, Положением об </w:t>
      </w:r>
      <w:r w:rsidR="000724C5" w:rsidRPr="00D37950">
        <w:rPr>
          <w:rFonts w:ascii="Times New Roman" w:hAnsi="Times New Roman"/>
          <w:sz w:val="20"/>
        </w:rPr>
        <w:t>отделе по управлению муниципальным имуществом и земельными ресурсами</w:t>
      </w:r>
      <w:r w:rsidRPr="00D37950">
        <w:rPr>
          <w:rFonts w:ascii="Times New Roman" w:hAnsi="Times New Roman"/>
          <w:sz w:val="20"/>
        </w:rPr>
        <w:t>, настоящим Административным регламентом (далее - специалисты).</w:t>
      </w:r>
    </w:p>
    <w:p w:rsidR="0017204D" w:rsidRPr="00D37950" w:rsidRDefault="0017204D" w:rsidP="00D3795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1.6. Справочную информацию о месте нахождения, контактных телефонах, адресах электронной почты и графике работы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, порядке получения информации по вопросам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 xml:space="preserve">, сведений о ходе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, можно получить:</w:t>
      </w:r>
    </w:p>
    <w:p w:rsidR="000724C5" w:rsidRPr="00D37950" w:rsidRDefault="000724C5" w:rsidP="00D37950">
      <w:pPr>
        <w:shd w:val="clear" w:color="auto" w:fill="FFFFFF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1) при личном приеме заявителя, </w:t>
      </w:r>
    </w:p>
    <w:p w:rsidR="000724C5" w:rsidRPr="00D37950" w:rsidRDefault="000724C5" w:rsidP="00D37950">
      <w:pPr>
        <w:pStyle w:val="2"/>
        <w:tabs>
          <w:tab w:val="left" w:pos="5212"/>
        </w:tabs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2) по контактным телефонам:</w:t>
      </w:r>
      <w:r w:rsidRPr="00D37950">
        <w:rPr>
          <w:rFonts w:ascii="Times New Roman" w:hAnsi="Times New Roman"/>
          <w:sz w:val="20"/>
        </w:rPr>
        <w:tab/>
      </w:r>
    </w:p>
    <w:p w:rsidR="000724C5" w:rsidRPr="00D37950" w:rsidRDefault="000724C5" w:rsidP="00D3795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приемная Администрации: (83636) 9-15-51; </w:t>
      </w:r>
    </w:p>
    <w:p w:rsidR="000724C5" w:rsidRPr="00D37950" w:rsidRDefault="000724C5" w:rsidP="00D3795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факс: (83636) 9-15-51;</w:t>
      </w:r>
    </w:p>
    <w:p w:rsidR="000724C5" w:rsidRPr="00D37950" w:rsidRDefault="000724C5" w:rsidP="00D3795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руководитель отдела по управлению муниципальным имуществом и земельными ресурсами: </w:t>
      </w:r>
    </w:p>
    <w:p w:rsidR="000724C5" w:rsidRPr="00D37950" w:rsidRDefault="000724C5" w:rsidP="00D3795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(83636) 9-26-92;</w:t>
      </w:r>
    </w:p>
    <w:p w:rsidR="000724C5" w:rsidRPr="00D37950" w:rsidRDefault="000724C5" w:rsidP="00D3795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3) на информационном стенде Администрации;</w:t>
      </w:r>
    </w:p>
    <w:p w:rsidR="0017204D" w:rsidRPr="00D37950" w:rsidRDefault="0017204D" w:rsidP="00D37950">
      <w:pPr>
        <w:shd w:val="clear" w:color="auto" w:fill="FFFFFF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4) с использованием информационно-телекоммуникационной сетей общего пользования, в том числе информационно-телекоммуникационной сети «Интернет» (далее - сеть Интернет), включая федеральную государственную информационную систему «Единый портал государственных и муниципальных услуг (функций)» (далее - Единый портал услуг), или иных технических сре</w:t>
      </w:r>
      <w:proofErr w:type="gramStart"/>
      <w:r w:rsidRPr="00D37950">
        <w:rPr>
          <w:rFonts w:ascii="Times New Roman" w:hAnsi="Times New Roman"/>
          <w:sz w:val="20"/>
        </w:rPr>
        <w:t>дств св</w:t>
      </w:r>
      <w:proofErr w:type="gramEnd"/>
      <w:r w:rsidRPr="00D37950">
        <w:rPr>
          <w:rFonts w:ascii="Times New Roman" w:hAnsi="Times New Roman"/>
          <w:sz w:val="20"/>
        </w:rPr>
        <w:t>язи.</w:t>
      </w:r>
    </w:p>
    <w:p w:rsidR="0017204D" w:rsidRPr="00D37950" w:rsidRDefault="0017204D" w:rsidP="00D37950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1.7. </w:t>
      </w:r>
      <w:proofErr w:type="gramStart"/>
      <w:r w:rsidRPr="00D37950">
        <w:rPr>
          <w:rFonts w:ascii="Times New Roman" w:hAnsi="Times New Roman"/>
          <w:sz w:val="20"/>
        </w:rPr>
        <w:t xml:space="preserve">При информировании о порядке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 xml:space="preserve">, проводимом при личном приеме заявителя, либо при ответах на телефонные звонки должностное лицо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либо специалист представляется, указав фамилию, имя, отчество (последнее – при наличии), должность, наименование структурного подразделения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, должностным лицом либо специалистом которого оно является, подробно и в вежливой </w:t>
      </w:r>
      <w:r w:rsidR="0073765F">
        <w:rPr>
          <w:rFonts w:ascii="Times New Roman" w:hAnsi="Times New Roman"/>
          <w:sz w:val="20"/>
        </w:rPr>
        <w:t xml:space="preserve">форме </w:t>
      </w:r>
      <w:r w:rsidRPr="00D37950">
        <w:rPr>
          <w:rFonts w:ascii="Times New Roman" w:hAnsi="Times New Roman"/>
          <w:sz w:val="20"/>
        </w:rPr>
        <w:t>информирует обратившегося по существу заданных им вопросов.</w:t>
      </w:r>
      <w:proofErr w:type="gramEnd"/>
    </w:p>
    <w:p w:rsidR="0017204D" w:rsidRPr="00D37950" w:rsidRDefault="0017204D" w:rsidP="00D37950">
      <w:pPr>
        <w:shd w:val="clear" w:color="auto" w:fill="FFFFFF"/>
        <w:spacing w:before="12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1.8. Если вопросы обратившегося за получением информации заявителя не входят в компетенцию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, осуществляющее прием должностное лицо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либо специалист информирует обратившегося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17204D" w:rsidRPr="00D37950" w:rsidRDefault="0017204D" w:rsidP="00D37950">
      <w:pPr>
        <w:shd w:val="clear" w:color="auto" w:fill="FFFFFF"/>
        <w:spacing w:before="12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При невозможности принявшего телефонный звонок должностного лица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либо специалиста самостоятельно ответить на поставленные вопросы телефонный звонок должен быть переадресован на другое должностное лицо, или же заявителю должен быть сообщен телефонный номер, по которому можно получить необходимую информацию.</w:t>
      </w:r>
    </w:p>
    <w:p w:rsidR="0017204D" w:rsidRPr="00D37950" w:rsidRDefault="0017204D" w:rsidP="00D37950">
      <w:pPr>
        <w:shd w:val="clear" w:color="auto" w:fill="FFFFFF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1.9. Должностное лицо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либо специалист при осуществлении информирования вправе предложить собеседнику представиться.</w:t>
      </w:r>
    </w:p>
    <w:p w:rsidR="0017204D" w:rsidRPr="00D37950" w:rsidRDefault="0017204D" w:rsidP="00D37950">
      <w:pPr>
        <w:shd w:val="clear" w:color="auto" w:fill="FFFFFF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1.10. Лица, обращающиеся за получением информации о порядке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, информируются:</w:t>
      </w:r>
    </w:p>
    <w:p w:rsidR="0017204D" w:rsidRPr="00D37950" w:rsidRDefault="0017204D" w:rsidP="00D37950">
      <w:pPr>
        <w:shd w:val="clear" w:color="auto" w:fill="FFFFFF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о порядке обращения за получением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 xml:space="preserve">, включая информацию о графике работы и местонахождении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shd w:val="clear" w:color="auto" w:fill="FFFFFF"/>
        <w:ind w:right="23" w:firstLine="72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о требованиях к заявителям;</w:t>
      </w:r>
    </w:p>
    <w:p w:rsidR="0017204D" w:rsidRPr="00D37950" w:rsidRDefault="0017204D" w:rsidP="00D37950">
      <w:pPr>
        <w:shd w:val="clear" w:color="auto" w:fill="FFFFFF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lastRenderedPageBreak/>
        <w:t xml:space="preserve">о перечне документов для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и требованиях к их оформлению;</w:t>
      </w:r>
    </w:p>
    <w:p w:rsidR="0017204D" w:rsidRPr="00D37950" w:rsidRDefault="0017204D" w:rsidP="00D37950">
      <w:pPr>
        <w:shd w:val="clear" w:color="auto" w:fill="FFFFFF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о перечне нормативных правовых актов, регулирующих предоставление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shd w:val="clear" w:color="auto" w:fill="FFFFFF"/>
        <w:ind w:right="23" w:firstLine="740"/>
        <w:rPr>
          <w:rFonts w:ascii="Times New Roman" w:hAnsi="Times New Roman"/>
          <w:spacing w:val="1"/>
          <w:sz w:val="20"/>
        </w:rPr>
      </w:pPr>
      <w:r w:rsidRPr="00D37950">
        <w:rPr>
          <w:rFonts w:ascii="Times New Roman" w:hAnsi="Times New Roman"/>
          <w:sz w:val="20"/>
        </w:rPr>
        <w:t xml:space="preserve">о сроках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D37950">
        <w:rPr>
          <w:sz w:val="20"/>
        </w:rPr>
        <w:t xml:space="preserve">о порядке обжалования действий (бездействия) и решений, осуществляемых и принимаемых в ходе предоставления </w:t>
      </w:r>
      <w:r w:rsidR="008F4CE9" w:rsidRPr="00D37950">
        <w:rPr>
          <w:sz w:val="20"/>
        </w:rPr>
        <w:t>муниципальной услуги</w:t>
      </w:r>
      <w:r w:rsidRPr="00D37950">
        <w:rPr>
          <w:sz w:val="20"/>
        </w:rPr>
        <w:t>;</w:t>
      </w:r>
    </w:p>
    <w:p w:rsidR="0017204D" w:rsidRPr="00D37950" w:rsidRDefault="0017204D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 xml:space="preserve">а также по иным вопросам, связанным с предоставлением </w:t>
      </w:r>
      <w:r w:rsidR="008F4CE9" w:rsidRPr="00D37950">
        <w:rPr>
          <w:sz w:val="20"/>
        </w:rPr>
        <w:t>муниципальной услуги</w:t>
      </w:r>
      <w:r w:rsidRPr="00D37950">
        <w:rPr>
          <w:sz w:val="20"/>
        </w:rPr>
        <w:t>.</w:t>
      </w:r>
    </w:p>
    <w:p w:rsidR="0017204D" w:rsidRPr="00D37950" w:rsidRDefault="0017204D" w:rsidP="00D37950">
      <w:pPr>
        <w:ind w:firstLine="720"/>
        <w:jc w:val="both"/>
        <w:rPr>
          <w:sz w:val="20"/>
        </w:rPr>
      </w:pPr>
      <w:r w:rsidRPr="00D37950">
        <w:rPr>
          <w:sz w:val="20"/>
        </w:rPr>
        <w:t xml:space="preserve">1.10.1. Заявитель, в случае подачи им заявления, информируется по вопросам порядка предоставления </w:t>
      </w:r>
      <w:r w:rsidR="008F4CE9" w:rsidRPr="00D37950">
        <w:rPr>
          <w:sz w:val="20"/>
        </w:rPr>
        <w:t>муниципальной услуги</w:t>
      </w:r>
      <w:r w:rsidRPr="00D37950">
        <w:rPr>
          <w:sz w:val="20"/>
        </w:rPr>
        <w:t xml:space="preserve">, которые перечислены в пункте 1.10 настоящего административного регламента, а также информируется: </w:t>
      </w:r>
    </w:p>
    <w:p w:rsidR="0017204D" w:rsidRPr="00D37950" w:rsidRDefault="0017204D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 xml:space="preserve">о дате и входящем номере заявления, под которым оно зарегистрировано в </w:t>
      </w:r>
      <w:r w:rsidR="008F4CE9" w:rsidRPr="00D37950">
        <w:rPr>
          <w:sz w:val="20"/>
        </w:rPr>
        <w:t>Администрации</w:t>
      </w:r>
      <w:r w:rsidRPr="00D37950">
        <w:rPr>
          <w:sz w:val="20"/>
        </w:rPr>
        <w:t xml:space="preserve">; </w:t>
      </w:r>
    </w:p>
    <w:p w:rsidR="0017204D" w:rsidRPr="00D37950" w:rsidRDefault="0017204D" w:rsidP="00D37950">
      <w:pPr>
        <w:ind w:firstLine="720"/>
        <w:jc w:val="both"/>
        <w:rPr>
          <w:sz w:val="20"/>
        </w:rPr>
      </w:pPr>
      <w:r w:rsidRPr="00D37950">
        <w:rPr>
          <w:sz w:val="20"/>
        </w:rPr>
        <w:t xml:space="preserve">о максимальном сроке получения результата предоставления </w:t>
      </w:r>
      <w:r w:rsidR="008F4CE9" w:rsidRPr="00D37950">
        <w:rPr>
          <w:sz w:val="20"/>
        </w:rPr>
        <w:t>муниципальной услуги</w:t>
      </w:r>
      <w:r w:rsidRPr="00D37950">
        <w:rPr>
          <w:sz w:val="20"/>
        </w:rPr>
        <w:t>;</w:t>
      </w:r>
    </w:p>
    <w:p w:rsidR="0017204D" w:rsidRPr="00D37950" w:rsidRDefault="0017204D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>о принятом решении по конкретному заявлению.</w:t>
      </w:r>
    </w:p>
    <w:p w:rsidR="0017204D" w:rsidRPr="00D37950" w:rsidRDefault="0017204D" w:rsidP="00D37950">
      <w:pPr>
        <w:shd w:val="clear" w:color="auto" w:fill="FFFFFF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1.10.2. Предоставление заявителям информации о процедуре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 xml:space="preserve">должна быть полной, актуальной и достоверной. В случае если лицо, обратившееся за получением информации, не удовлетворено информацией, предоставленной ему на личном приеме или по телефону, должностное лицо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либо специалист предлагает ему подготовить письменное обращение по интересующим его вопросам.</w:t>
      </w:r>
    </w:p>
    <w:p w:rsidR="0017204D" w:rsidRPr="00D37950" w:rsidRDefault="0017204D" w:rsidP="00D37950">
      <w:pPr>
        <w:shd w:val="clear" w:color="auto" w:fill="FFFFFF"/>
        <w:ind w:right="23"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1.11. Письменное информирование при обращении заявителя в </w:t>
      </w:r>
      <w:r w:rsidR="007B45BF" w:rsidRPr="00D37950">
        <w:rPr>
          <w:rFonts w:ascii="Times New Roman" w:hAnsi="Times New Roman"/>
          <w:sz w:val="20"/>
        </w:rPr>
        <w:t>Администрацию</w:t>
      </w:r>
      <w:r w:rsidRPr="00D37950">
        <w:rPr>
          <w:rFonts w:ascii="Times New Roman" w:hAnsi="Times New Roman"/>
          <w:sz w:val="20"/>
        </w:rPr>
        <w:t xml:space="preserve"> осуществляется путем направления ответов почтовым отправлением, посредством официального сайта или электронной почты.</w:t>
      </w:r>
    </w:p>
    <w:p w:rsidR="0017204D" w:rsidRPr="00D37950" w:rsidRDefault="0017204D" w:rsidP="00D37950">
      <w:pPr>
        <w:shd w:val="clear" w:color="auto" w:fill="FFFFFF"/>
        <w:ind w:right="23" w:firstLine="74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Ответ на письменное обращение подписывается </w:t>
      </w:r>
      <w:r w:rsidR="007B45BF" w:rsidRPr="00D37950">
        <w:rPr>
          <w:rFonts w:ascii="Times New Roman" w:hAnsi="Times New Roman"/>
          <w:sz w:val="20"/>
        </w:rPr>
        <w:t>Главой Администрации или заместителем Главы Администрации</w:t>
      </w:r>
      <w:r w:rsidRPr="00D37950">
        <w:rPr>
          <w:rFonts w:ascii="Times New Roman" w:hAnsi="Times New Roman"/>
          <w:sz w:val="20"/>
        </w:rPr>
        <w:t>, координирующим деятельность отдела</w:t>
      </w:r>
      <w:r w:rsidR="007B45BF" w:rsidRPr="00D37950">
        <w:rPr>
          <w:rFonts w:ascii="Times New Roman" w:hAnsi="Times New Roman"/>
          <w:sz w:val="20"/>
        </w:rPr>
        <w:t xml:space="preserve"> </w:t>
      </w:r>
      <w:r w:rsidRPr="00D37950">
        <w:rPr>
          <w:rFonts w:ascii="Times New Roman" w:hAnsi="Times New Roman"/>
          <w:sz w:val="20"/>
        </w:rPr>
        <w:t xml:space="preserve">в соответствии с распределением обязанностей (далее – </w:t>
      </w:r>
      <w:r w:rsidR="007B45BF" w:rsidRPr="00D37950">
        <w:rPr>
          <w:rFonts w:ascii="Times New Roman" w:hAnsi="Times New Roman"/>
          <w:sz w:val="20"/>
        </w:rPr>
        <w:t>Глава Администрации и заместитель Главы Администрации</w:t>
      </w:r>
      <w:r w:rsidRPr="00D37950">
        <w:rPr>
          <w:rFonts w:ascii="Times New Roman" w:hAnsi="Times New Roman"/>
          <w:sz w:val="20"/>
        </w:rPr>
        <w:t xml:space="preserve">), и направляется в адрес обратившегося лица в срок, не превышающий тридцать дней со дня его регистрации в </w:t>
      </w:r>
      <w:r w:rsidR="007B45BF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.</w:t>
      </w:r>
    </w:p>
    <w:p w:rsidR="0017204D" w:rsidRPr="00D37950" w:rsidRDefault="0017204D" w:rsidP="00D37950">
      <w:pPr>
        <w:shd w:val="clear" w:color="auto" w:fill="FFFFFF"/>
        <w:ind w:right="23" w:firstLine="74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Ответ направляется по обратному почтовому или электронному адресу, указанному в письменном  обращении,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 </w:t>
      </w:r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1.12. На информационных стендах в </w:t>
      </w:r>
      <w:r w:rsidR="007B45BF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 размещается следующая информация:</w:t>
      </w:r>
    </w:p>
    <w:p w:rsidR="0017204D" w:rsidRPr="00D37950" w:rsidRDefault="0017204D" w:rsidP="00D37950">
      <w:pPr>
        <w:pStyle w:val="a4"/>
        <w:spacing w:after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график работы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и отделов, телефоны для справок, а</w:t>
      </w:r>
      <w:r w:rsidRPr="00D37950">
        <w:rPr>
          <w:rFonts w:ascii="Times New Roman" w:hAnsi="Times New Roman"/>
          <w:bCs/>
          <w:sz w:val="20"/>
        </w:rPr>
        <w:t xml:space="preserve">дрес </w:t>
      </w:r>
      <w:r w:rsidRPr="00D37950">
        <w:rPr>
          <w:rFonts w:ascii="Times New Roman" w:hAnsi="Times New Roman"/>
          <w:sz w:val="20"/>
        </w:rPr>
        <w:t xml:space="preserve">официального сайта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и адрес электронной почты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краткие сведения о порядке и процедуре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(в текстовом виде или в виде блок-схемы);</w:t>
      </w:r>
    </w:p>
    <w:p w:rsidR="0017204D" w:rsidRPr="00D37950" w:rsidRDefault="0017204D" w:rsidP="00D379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порядок получения заявителями информации по вопросам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требования к оформлению заявления о предоставлении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перечень документов, необходимых для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 xml:space="preserve">порядок обжалования принятых (осуществляемых) в ходе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 xml:space="preserve">решений и (или) действий (бездействия)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и (или) </w:t>
      </w:r>
      <w:r w:rsidR="007B45BF" w:rsidRPr="00D37950">
        <w:rPr>
          <w:rFonts w:ascii="Times New Roman" w:hAnsi="Times New Roman"/>
          <w:sz w:val="20"/>
        </w:rPr>
        <w:t>ее</w:t>
      </w:r>
      <w:r w:rsidRPr="00D37950">
        <w:rPr>
          <w:rFonts w:ascii="Times New Roman" w:hAnsi="Times New Roman"/>
          <w:sz w:val="20"/>
        </w:rPr>
        <w:t xml:space="preserve"> должностных лиц, </w:t>
      </w:r>
      <w:r w:rsidR="007B45BF" w:rsidRPr="00D37950">
        <w:rPr>
          <w:rFonts w:ascii="Times New Roman" w:hAnsi="Times New Roman"/>
          <w:sz w:val="20"/>
        </w:rPr>
        <w:t>муниципальных служащих 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sz w:val="20"/>
        </w:rPr>
        <w:t xml:space="preserve"> в</w:t>
      </w:r>
      <w:r w:rsidR="007B45BF" w:rsidRPr="00D37950">
        <w:rPr>
          <w:rFonts w:ascii="Times New Roman" w:hAnsi="Times New Roman"/>
          <w:sz w:val="20"/>
        </w:rPr>
        <w:t xml:space="preserve"> Администрации</w:t>
      </w:r>
      <w:r w:rsidRPr="00D37950">
        <w:rPr>
          <w:rFonts w:ascii="Times New Roman" w:hAnsi="Times New Roman"/>
          <w:sz w:val="20"/>
        </w:rPr>
        <w:t>, специалистов.</w:t>
      </w:r>
      <w:proofErr w:type="gramEnd"/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1.13. На официальном сайте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размещается следующая информация: </w:t>
      </w:r>
    </w:p>
    <w:p w:rsidR="0017204D" w:rsidRPr="00D37950" w:rsidRDefault="0017204D" w:rsidP="00D37950">
      <w:pPr>
        <w:pStyle w:val="a4"/>
        <w:spacing w:after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наименование, место нахождения, телефоны для справок, а</w:t>
      </w:r>
      <w:r w:rsidRPr="00D37950">
        <w:rPr>
          <w:rFonts w:ascii="Times New Roman" w:hAnsi="Times New Roman"/>
          <w:bCs/>
          <w:sz w:val="20"/>
        </w:rPr>
        <w:t xml:space="preserve">дрес </w:t>
      </w:r>
      <w:r w:rsidRPr="00D37950">
        <w:rPr>
          <w:rFonts w:ascii="Times New Roman" w:hAnsi="Times New Roman"/>
          <w:sz w:val="20"/>
        </w:rPr>
        <w:t xml:space="preserve">официального сайта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и адрес электронной почты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pStyle w:val="a4"/>
        <w:spacing w:after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график работы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и отделов;</w:t>
      </w:r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наименование и реквизиты нормативных правовых актов, регулирующих предоставление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текст настоящего административного регламента;</w:t>
      </w:r>
    </w:p>
    <w:p w:rsidR="0017204D" w:rsidRPr="00D37950" w:rsidRDefault="0017204D" w:rsidP="00D37950">
      <w:pPr>
        <w:tabs>
          <w:tab w:val="left" w:pos="3119"/>
        </w:tabs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перечень документов, необходимых для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;</w:t>
      </w:r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максимальный срок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и максимальные сроки совершения отдельных административных процедур, в том числе времени нахождения в очереди (ожидания), времени приема документов;</w:t>
      </w:r>
    </w:p>
    <w:p w:rsidR="0017204D" w:rsidRPr="00D37950" w:rsidRDefault="0017204D" w:rsidP="00D37950">
      <w:pPr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 xml:space="preserve">порядок обжалования принятых (осуществляемых) в ходе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 xml:space="preserve">решений и (или) действий (бездействия)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и (или) </w:t>
      </w:r>
      <w:r w:rsidR="007B45BF" w:rsidRPr="00D37950">
        <w:rPr>
          <w:rFonts w:ascii="Times New Roman" w:hAnsi="Times New Roman"/>
          <w:sz w:val="20"/>
        </w:rPr>
        <w:t>ее</w:t>
      </w:r>
      <w:r w:rsidRPr="00D37950">
        <w:rPr>
          <w:rFonts w:ascii="Times New Roman" w:hAnsi="Times New Roman"/>
          <w:sz w:val="20"/>
        </w:rPr>
        <w:t xml:space="preserve"> должностных лиц, </w:t>
      </w:r>
      <w:r w:rsidR="007B45BF" w:rsidRPr="00D37950">
        <w:rPr>
          <w:rFonts w:ascii="Times New Roman" w:hAnsi="Times New Roman"/>
          <w:sz w:val="20"/>
        </w:rPr>
        <w:t>муниципальных служащих 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sz w:val="20"/>
        </w:rPr>
        <w:t xml:space="preserve"> в</w:t>
      </w:r>
      <w:r w:rsidR="007B45BF" w:rsidRPr="00D37950">
        <w:rPr>
          <w:rFonts w:ascii="Times New Roman" w:hAnsi="Times New Roman"/>
          <w:sz w:val="20"/>
        </w:rPr>
        <w:t xml:space="preserve"> Администрации</w:t>
      </w:r>
      <w:r w:rsidR="00433B95" w:rsidRPr="00D37950">
        <w:rPr>
          <w:rFonts w:ascii="Times New Roman" w:hAnsi="Times New Roman"/>
          <w:sz w:val="20"/>
        </w:rPr>
        <w:t>, специалистов</w:t>
      </w:r>
      <w:r w:rsidRPr="00D37950">
        <w:rPr>
          <w:rFonts w:ascii="Times New Roman" w:hAnsi="Times New Roman"/>
          <w:sz w:val="20"/>
        </w:rPr>
        <w:t xml:space="preserve">. </w:t>
      </w:r>
      <w:proofErr w:type="gramEnd"/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  <w:lang w:val="en-US"/>
        </w:rPr>
        <w:t>II</w:t>
      </w:r>
      <w:r w:rsidRPr="00D37950">
        <w:rPr>
          <w:rFonts w:ascii="Times New Roman" w:hAnsi="Times New Roman"/>
          <w:b/>
          <w:sz w:val="20"/>
        </w:rPr>
        <w:t xml:space="preserve">. Стандарт предоставления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Наименование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noProof/>
          <w:sz w:val="20"/>
        </w:rPr>
      </w:pPr>
      <w:r w:rsidRPr="00D37950">
        <w:rPr>
          <w:rFonts w:ascii="Times New Roman" w:hAnsi="Times New Roman"/>
          <w:sz w:val="20"/>
        </w:rPr>
        <w:t xml:space="preserve">2.1. </w:t>
      </w:r>
      <w:r w:rsidR="00C70895" w:rsidRPr="00D37950">
        <w:rPr>
          <w:rFonts w:ascii="Times New Roman" w:hAnsi="Times New Roman"/>
          <w:sz w:val="20"/>
        </w:rPr>
        <w:t xml:space="preserve">Наименование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C70895" w:rsidRPr="00D37950">
        <w:rPr>
          <w:rFonts w:ascii="Times New Roman" w:hAnsi="Times New Roman"/>
          <w:sz w:val="20"/>
        </w:rPr>
        <w:t>- р</w:t>
      </w:r>
      <w:r w:rsidRPr="00D37950">
        <w:rPr>
          <w:rFonts w:ascii="Times New Roman" w:hAnsi="Times New Roman"/>
          <w:sz w:val="20"/>
        </w:rPr>
        <w:t>асторжение</w:t>
      </w:r>
      <w:r w:rsidRPr="00D37950">
        <w:rPr>
          <w:rFonts w:ascii="Times New Roman" w:hAnsi="Times New Roman"/>
          <w:noProof/>
          <w:sz w:val="20"/>
        </w:rPr>
        <w:t xml:space="preserve"> (изменение) договоров аренды, безвозмездного пользования земельными участками, находящимися </w:t>
      </w:r>
      <w:r w:rsidRPr="00D37950">
        <w:rPr>
          <w:rFonts w:ascii="Times New Roman" w:hAnsi="Times New Roman"/>
          <w:sz w:val="20"/>
        </w:rPr>
        <w:t xml:space="preserve">в </w:t>
      </w:r>
      <w:r w:rsidR="007B45BF" w:rsidRPr="00D37950">
        <w:rPr>
          <w:rFonts w:ascii="Times New Roman" w:hAnsi="Times New Roman"/>
          <w:sz w:val="20"/>
        </w:rPr>
        <w:t>муниципальной</w:t>
      </w:r>
      <w:r w:rsidRPr="00D37950">
        <w:rPr>
          <w:rFonts w:ascii="Times New Roman" w:hAnsi="Times New Roman"/>
          <w:sz w:val="20"/>
        </w:rPr>
        <w:t xml:space="preserve"> собственности, </w:t>
      </w:r>
      <w:r w:rsidRPr="00D37950">
        <w:rPr>
          <w:rFonts w:ascii="Times New Roman" w:hAnsi="Times New Roman"/>
          <w:sz w:val="20"/>
        </w:rPr>
        <w:lastRenderedPageBreak/>
        <w:t xml:space="preserve">полномочия по управлению и распоряжению которыми осуществляет </w:t>
      </w:r>
      <w:r w:rsidR="007B45BF" w:rsidRPr="00D37950">
        <w:rPr>
          <w:rFonts w:ascii="Times New Roman" w:hAnsi="Times New Roman"/>
          <w:sz w:val="20"/>
        </w:rPr>
        <w:t>Администрация 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noProof/>
          <w:sz w:val="20"/>
        </w:rPr>
        <w:t>.</w:t>
      </w:r>
    </w:p>
    <w:p w:rsidR="008267A6" w:rsidRPr="00D37950" w:rsidRDefault="008267A6" w:rsidP="00D37950">
      <w:pPr>
        <w:ind w:firstLine="709"/>
        <w:jc w:val="both"/>
        <w:rPr>
          <w:rFonts w:ascii="Times New Roman" w:hAnsi="Times New Roman"/>
          <w:noProof/>
          <w:sz w:val="20"/>
        </w:rPr>
      </w:pPr>
    </w:p>
    <w:p w:rsidR="00C70895" w:rsidRPr="00D37950" w:rsidRDefault="00C70895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Наименование органа </w:t>
      </w:r>
      <w:r w:rsidR="007B45BF" w:rsidRPr="00D37950">
        <w:rPr>
          <w:rFonts w:ascii="Times New Roman" w:hAnsi="Times New Roman"/>
          <w:b/>
          <w:sz w:val="20"/>
        </w:rPr>
        <w:t>местного самоуправления</w:t>
      </w:r>
      <w:r w:rsidRPr="00D37950">
        <w:rPr>
          <w:rFonts w:ascii="Times New Roman" w:hAnsi="Times New Roman"/>
          <w:b/>
          <w:sz w:val="20"/>
        </w:rPr>
        <w:t xml:space="preserve"> </w:t>
      </w:r>
      <w:r w:rsidR="007B45BF" w:rsidRPr="00D37950">
        <w:rPr>
          <w:rFonts w:ascii="Times New Roman" w:hAnsi="Times New Roman"/>
          <w:b/>
          <w:sz w:val="20"/>
        </w:rPr>
        <w:t>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b/>
          <w:sz w:val="20"/>
        </w:rPr>
        <w:t xml:space="preserve">, предоставляющий </w:t>
      </w:r>
      <w:r w:rsidR="007B45BF" w:rsidRPr="00D37950">
        <w:rPr>
          <w:rFonts w:ascii="Times New Roman" w:hAnsi="Times New Roman"/>
          <w:b/>
          <w:sz w:val="20"/>
        </w:rPr>
        <w:t>муниципальную</w:t>
      </w:r>
      <w:r w:rsidRPr="00D37950">
        <w:rPr>
          <w:rFonts w:ascii="Times New Roman" w:hAnsi="Times New Roman"/>
          <w:b/>
          <w:sz w:val="20"/>
        </w:rPr>
        <w:t xml:space="preserve"> услугу</w:t>
      </w:r>
    </w:p>
    <w:p w:rsidR="00C70895" w:rsidRPr="00D37950" w:rsidRDefault="00C70895" w:rsidP="00D37950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C70895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2.2. </w:t>
      </w:r>
      <w:r w:rsidR="007B45BF" w:rsidRPr="00D37950">
        <w:rPr>
          <w:rFonts w:ascii="Times New Roman" w:hAnsi="Times New Roman"/>
          <w:sz w:val="20"/>
        </w:rPr>
        <w:t>Муниципальная</w:t>
      </w:r>
      <w:r w:rsidRPr="00D37950">
        <w:rPr>
          <w:rFonts w:ascii="Times New Roman" w:hAnsi="Times New Roman"/>
          <w:sz w:val="20"/>
        </w:rPr>
        <w:t xml:space="preserve"> услуга предоставляется </w:t>
      </w:r>
      <w:r w:rsidR="007B45BF" w:rsidRPr="00D37950">
        <w:rPr>
          <w:rFonts w:ascii="Times New Roman" w:hAnsi="Times New Roman"/>
          <w:sz w:val="20"/>
        </w:rPr>
        <w:t>Администрацией муниципального образования «Новоторъяльский муниципальный район»</w:t>
      </w:r>
      <w:r w:rsidR="007B45BF" w:rsidRPr="00D37950">
        <w:rPr>
          <w:rFonts w:ascii="Times New Roman" w:hAnsi="Times New Roman"/>
          <w:noProof/>
          <w:sz w:val="20"/>
        </w:rPr>
        <w:t>.</w:t>
      </w:r>
    </w:p>
    <w:p w:rsidR="00C70895" w:rsidRPr="00D37950" w:rsidRDefault="00C70895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2.2.1. При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 xml:space="preserve">осуществляется взаимодействие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</w:t>
      </w:r>
      <w:proofErr w:type="gramStart"/>
      <w:r w:rsidRPr="00D37950">
        <w:rPr>
          <w:rFonts w:ascii="Times New Roman" w:hAnsi="Times New Roman"/>
          <w:sz w:val="20"/>
        </w:rPr>
        <w:t>с</w:t>
      </w:r>
      <w:proofErr w:type="gramEnd"/>
      <w:r w:rsidRPr="00D37950">
        <w:rPr>
          <w:rFonts w:ascii="Times New Roman" w:hAnsi="Times New Roman"/>
          <w:sz w:val="20"/>
        </w:rPr>
        <w:t xml:space="preserve">: </w:t>
      </w:r>
    </w:p>
    <w:p w:rsidR="00C70895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Управлением Федеральной налоговой службы по Республике Марий Эл и его территориальными подразделениями;</w:t>
      </w:r>
    </w:p>
    <w:p w:rsidR="00C70895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Управлением Федеральной службы государственной регистрации, кадастра и картографии по Республике Марий Эл и его территориальными подразделениями;</w:t>
      </w:r>
    </w:p>
    <w:p w:rsidR="00C70895" w:rsidRPr="00D37950" w:rsidRDefault="00FF715C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Ф</w:t>
      </w:r>
      <w:r w:rsidR="00C70895" w:rsidRPr="00D37950">
        <w:rPr>
          <w:rFonts w:ascii="Times New Roman" w:hAnsi="Times New Roman"/>
          <w:sz w:val="20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Марий Эл и его территориальными подразделениями.</w:t>
      </w:r>
    </w:p>
    <w:p w:rsidR="00FF715C" w:rsidRPr="00D37950" w:rsidRDefault="00C70895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2.2.2. </w:t>
      </w:r>
      <w:r w:rsidR="00BE43F6" w:rsidRPr="00D37950">
        <w:rPr>
          <w:rFonts w:ascii="Times New Roman" w:hAnsi="Times New Roman"/>
          <w:sz w:val="20"/>
        </w:rPr>
        <w:t>Администрация</w:t>
      </w:r>
      <w:r w:rsidR="00FF715C" w:rsidRPr="00D37950">
        <w:rPr>
          <w:rFonts w:ascii="Times New Roman" w:hAnsi="Times New Roman"/>
          <w:sz w:val="20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FF715C" w:rsidRPr="00D37950">
        <w:rPr>
          <w:rFonts w:ascii="Times New Roman" w:hAnsi="Times New Roman"/>
          <w:sz w:val="20"/>
        </w:rPr>
        <w:t xml:space="preserve">и связанных с обращением в иные государственные органы, органы местного самоуправления, а также в подведомственные указанным органам организации. </w:t>
      </w:r>
    </w:p>
    <w:p w:rsidR="00291113" w:rsidRPr="00D37950" w:rsidRDefault="00291113" w:rsidP="00D37950">
      <w:pPr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Описание результата предоставления</w:t>
      </w:r>
    </w:p>
    <w:p w:rsidR="0087620E" w:rsidRPr="00D37950" w:rsidRDefault="008F4CE9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2.3. Результатом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является:</w:t>
      </w:r>
    </w:p>
    <w:p w:rsidR="0087620E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- </w:t>
      </w:r>
      <w:r w:rsidR="00347E37" w:rsidRPr="00D37950">
        <w:rPr>
          <w:rFonts w:ascii="Times New Roman" w:hAnsi="Times New Roman"/>
          <w:sz w:val="20"/>
        </w:rPr>
        <w:t xml:space="preserve">проект </w:t>
      </w:r>
      <w:r w:rsidR="0087620E" w:rsidRPr="00D37950">
        <w:rPr>
          <w:rFonts w:ascii="Times New Roman" w:hAnsi="Times New Roman"/>
          <w:sz w:val="20"/>
        </w:rPr>
        <w:t>соглашени</w:t>
      </w:r>
      <w:r w:rsidR="00347E37" w:rsidRPr="00D37950">
        <w:rPr>
          <w:rFonts w:ascii="Times New Roman" w:hAnsi="Times New Roman"/>
          <w:sz w:val="20"/>
        </w:rPr>
        <w:t>я</w:t>
      </w:r>
      <w:r w:rsidR="0087620E" w:rsidRPr="00D37950">
        <w:rPr>
          <w:rFonts w:ascii="Times New Roman" w:hAnsi="Times New Roman"/>
          <w:sz w:val="20"/>
        </w:rPr>
        <w:t xml:space="preserve"> о расторжении договора аренды, договора безвозмездного пользования земельным участком;</w:t>
      </w:r>
    </w:p>
    <w:p w:rsidR="0087620E" w:rsidRPr="00D37950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- </w:t>
      </w:r>
      <w:r w:rsidR="00347E37" w:rsidRPr="00D37950">
        <w:rPr>
          <w:rFonts w:ascii="Times New Roman" w:hAnsi="Times New Roman"/>
          <w:sz w:val="20"/>
        </w:rPr>
        <w:t xml:space="preserve">проект </w:t>
      </w:r>
      <w:r w:rsidR="0087620E" w:rsidRPr="00D37950">
        <w:rPr>
          <w:rFonts w:ascii="Times New Roman" w:hAnsi="Times New Roman"/>
          <w:sz w:val="20"/>
        </w:rPr>
        <w:t>дополнительн</w:t>
      </w:r>
      <w:r w:rsidR="00C63907" w:rsidRPr="00D37950">
        <w:rPr>
          <w:rFonts w:ascii="Times New Roman" w:hAnsi="Times New Roman"/>
          <w:sz w:val="20"/>
        </w:rPr>
        <w:t>о</w:t>
      </w:r>
      <w:r w:rsidR="00347E37" w:rsidRPr="00D37950">
        <w:rPr>
          <w:rFonts w:ascii="Times New Roman" w:hAnsi="Times New Roman"/>
          <w:sz w:val="20"/>
        </w:rPr>
        <w:t>го</w:t>
      </w:r>
      <w:r w:rsidR="0087620E" w:rsidRPr="00D37950">
        <w:rPr>
          <w:rFonts w:ascii="Times New Roman" w:hAnsi="Times New Roman"/>
          <w:sz w:val="20"/>
        </w:rPr>
        <w:t xml:space="preserve"> соглашени</w:t>
      </w:r>
      <w:r w:rsidR="00347E37" w:rsidRPr="00D37950">
        <w:rPr>
          <w:rFonts w:ascii="Times New Roman" w:hAnsi="Times New Roman"/>
          <w:sz w:val="20"/>
        </w:rPr>
        <w:t>я</w:t>
      </w:r>
      <w:r w:rsidR="0087620E" w:rsidRPr="00D37950">
        <w:rPr>
          <w:rFonts w:ascii="Times New Roman" w:hAnsi="Times New Roman"/>
          <w:sz w:val="20"/>
        </w:rPr>
        <w:t xml:space="preserve"> к договору аренды, договору безвозмездного пользования земельным участком;</w:t>
      </w:r>
    </w:p>
    <w:p w:rsidR="0087620E" w:rsidRDefault="00C70895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- </w:t>
      </w:r>
      <w:r w:rsidR="0087620E" w:rsidRPr="00D37950">
        <w:rPr>
          <w:rFonts w:ascii="Times New Roman" w:hAnsi="Times New Roman"/>
          <w:sz w:val="20"/>
        </w:rPr>
        <w:t xml:space="preserve">сообщение об отказе в предоставлении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="0087620E" w:rsidRPr="00D37950">
        <w:rPr>
          <w:rFonts w:ascii="Times New Roman" w:hAnsi="Times New Roman"/>
          <w:sz w:val="20"/>
        </w:rPr>
        <w:t>.</w:t>
      </w:r>
    </w:p>
    <w:p w:rsidR="00CE2E0A" w:rsidRPr="00D37950" w:rsidRDefault="00CE2E0A" w:rsidP="00D37950">
      <w:pPr>
        <w:ind w:firstLine="709"/>
        <w:jc w:val="both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Срок предоставления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2.4. </w:t>
      </w:r>
      <w:r w:rsidR="00177B6B" w:rsidRPr="00D37950">
        <w:rPr>
          <w:rFonts w:ascii="Times New Roman" w:hAnsi="Times New Roman"/>
          <w:sz w:val="20"/>
        </w:rPr>
        <w:t xml:space="preserve">Максимальный срок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 xml:space="preserve">составляет не более </w:t>
      </w:r>
      <w:r w:rsidR="008F3BD3" w:rsidRPr="00D37950">
        <w:rPr>
          <w:rFonts w:ascii="Times New Roman" w:hAnsi="Times New Roman"/>
          <w:sz w:val="20"/>
        </w:rPr>
        <w:t>тридцати</w:t>
      </w:r>
      <w:r w:rsidRPr="00D37950">
        <w:rPr>
          <w:rFonts w:ascii="Times New Roman" w:hAnsi="Times New Roman"/>
          <w:sz w:val="20"/>
        </w:rPr>
        <w:t xml:space="preserve"> календарных дней с</w:t>
      </w:r>
      <w:r w:rsidR="00B476FF" w:rsidRPr="00D37950">
        <w:rPr>
          <w:rFonts w:ascii="Times New Roman" w:hAnsi="Times New Roman"/>
          <w:sz w:val="20"/>
        </w:rPr>
        <w:t>о дня регистрации заявления в</w:t>
      </w:r>
      <w:r w:rsidR="007B45BF" w:rsidRPr="00D37950">
        <w:rPr>
          <w:rFonts w:ascii="Times New Roman" w:hAnsi="Times New Roman"/>
          <w:sz w:val="20"/>
        </w:rPr>
        <w:t xml:space="preserve"> Администрации</w:t>
      </w:r>
      <w:r w:rsidR="00B476FF" w:rsidRPr="00D37950">
        <w:rPr>
          <w:rFonts w:ascii="Times New Roman" w:hAnsi="Times New Roman"/>
          <w:sz w:val="20"/>
        </w:rPr>
        <w:t>.</w:t>
      </w:r>
    </w:p>
    <w:p w:rsidR="008F3BD3" w:rsidRPr="00D37950" w:rsidRDefault="008F3BD3" w:rsidP="00D37950">
      <w:pPr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Перечень нормативн</w:t>
      </w:r>
      <w:r w:rsidR="00291113" w:rsidRPr="00D37950">
        <w:rPr>
          <w:rFonts w:ascii="Times New Roman" w:hAnsi="Times New Roman"/>
          <w:b/>
          <w:sz w:val="20"/>
        </w:rPr>
        <w:t xml:space="preserve">ых правовых актов, регулирующих </w:t>
      </w:r>
      <w:r w:rsidRPr="00D37950">
        <w:rPr>
          <w:rFonts w:ascii="Times New Roman" w:hAnsi="Times New Roman"/>
          <w:b/>
          <w:sz w:val="20"/>
        </w:rPr>
        <w:t xml:space="preserve">отношения, возникающие в связи с предоставлением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87620E" w:rsidRPr="00D37950" w:rsidRDefault="0087620E" w:rsidP="00D37950">
      <w:pPr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2.5. Предоставление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осуществляется в соответствии со следующими нормативными правовыми актами:</w:t>
      </w:r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Конституция Российской Федерации (Собрание законодательства Российской Федерации, 2014, № 31, ст. 4398);</w:t>
      </w:r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Гражданский кодекс Российской Федерации (часть первая) (</w:t>
      </w:r>
      <w:r w:rsidRPr="00D37950">
        <w:rPr>
          <w:rFonts w:ascii="Times New Roman" w:hAnsi="Times New Roman"/>
          <w:bCs/>
          <w:sz w:val="20"/>
        </w:rPr>
        <w:t>Собрание законодательства Российской Федерации, 1994, № 32, ст. 3301);</w:t>
      </w:r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Гражданский кодекс Российской Федерации (часть вторая) (</w:t>
      </w:r>
      <w:r w:rsidRPr="00D37950">
        <w:rPr>
          <w:rFonts w:ascii="Times New Roman" w:hAnsi="Times New Roman"/>
          <w:bCs/>
          <w:sz w:val="20"/>
        </w:rPr>
        <w:t xml:space="preserve">Собрание законодательства Российской Федерации, </w:t>
      </w:r>
      <w:r w:rsidRPr="00D37950">
        <w:rPr>
          <w:rFonts w:ascii="Times New Roman" w:hAnsi="Times New Roman"/>
          <w:sz w:val="20"/>
        </w:rPr>
        <w:t>1996, № 5, ст. 410);</w:t>
      </w:r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Земельный кодекс Российской Федерации (</w:t>
      </w:r>
      <w:r w:rsidRPr="00D37950">
        <w:rPr>
          <w:rFonts w:ascii="Times New Roman" w:hAnsi="Times New Roman"/>
          <w:bCs/>
          <w:sz w:val="20"/>
        </w:rPr>
        <w:t xml:space="preserve">Собрание законодательства Российской Федерации, </w:t>
      </w:r>
      <w:r w:rsidRPr="00D37950">
        <w:rPr>
          <w:rFonts w:ascii="Times New Roman" w:hAnsi="Times New Roman"/>
          <w:sz w:val="20"/>
        </w:rPr>
        <w:t>2001, № 44, ст. 4147);</w:t>
      </w:r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Федеральный закон от 21 июля1997 г. № 122-ФЗ «О государственной регистрации прав на недвижимое имущество и сделок с ним» (</w:t>
      </w:r>
      <w:r w:rsidRPr="00D37950">
        <w:rPr>
          <w:rFonts w:ascii="Times New Roman" w:hAnsi="Times New Roman"/>
          <w:bCs/>
          <w:sz w:val="20"/>
        </w:rPr>
        <w:t xml:space="preserve">Собрание законодательства Российской Федерации, </w:t>
      </w:r>
      <w:r w:rsidRPr="00D37950">
        <w:rPr>
          <w:rFonts w:ascii="Times New Roman" w:hAnsi="Times New Roman"/>
          <w:sz w:val="20"/>
        </w:rPr>
        <w:t xml:space="preserve">1997 г., № </w:t>
      </w:r>
      <w:r w:rsidRPr="00D37950">
        <w:rPr>
          <w:rFonts w:ascii="Times New Roman" w:hAnsi="Times New Roman"/>
          <w:bCs/>
          <w:sz w:val="20"/>
        </w:rPr>
        <w:t>30</w:t>
      </w:r>
      <w:r w:rsidRPr="00D37950">
        <w:rPr>
          <w:rFonts w:ascii="Times New Roman" w:hAnsi="Times New Roman"/>
          <w:sz w:val="20"/>
        </w:rPr>
        <w:t>, ст. 3594);</w:t>
      </w:r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Федеральный закон от 25 октября 2001 г. № 137-ФЗ «О введении в действие Земельного кодекса Российской Федерации» (</w:t>
      </w:r>
      <w:r w:rsidRPr="00D37950">
        <w:rPr>
          <w:rFonts w:ascii="Times New Roman" w:hAnsi="Times New Roman"/>
          <w:bCs/>
          <w:sz w:val="20"/>
        </w:rPr>
        <w:t xml:space="preserve">Собрание законодательства </w:t>
      </w:r>
      <w:r w:rsidRPr="00D37950">
        <w:rPr>
          <w:rFonts w:ascii="Times New Roman" w:hAnsi="Times New Roman"/>
          <w:sz w:val="20"/>
        </w:rPr>
        <w:t xml:space="preserve">Российской Федерации, 2001, № </w:t>
      </w:r>
      <w:r w:rsidRPr="00D37950">
        <w:rPr>
          <w:rFonts w:ascii="Times New Roman" w:hAnsi="Times New Roman"/>
          <w:bCs/>
          <w:sz w:val="20"/>
        </w:rPr>
        <w:t>44</w:t>
      </w:r>
      <w:r w:rsidRPr="00D37950">
        <w:rPr>
          <w:rFonts w:ascii="Times New Roman" w:hAnsi="Times New Roman"/>
          <w:sz w:val="20"/>
        </w:rPr>
        <w:t xml:space="preserve">, ст. 4148); </w:t>
      </w:r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Федеральный закон от 6 апреля 2011 г. № 63-ФЗ «Об электронной подписи» (Собрание законодательства Российской Федерации, 2011, № 15, ст. 2036);</w:t>
      </w:r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приказ Федеральный налоговой службы России от 31 марта 2009 г. № ММ-7-6/148@ </w:t>
      </w:r>
      <w:r w:rsidR="00CE2E0A">
        <w:rPr>
          <w:rFonts w:ascii="Times New Roman" w:hAnsi="Times New Roman"/>
          <w:sz w:val="20"/>
        </w:rPr>
        <w:br/>
      </w:r>
      <w:r w:rsidRPr="00D37950">
        <w:rPr>
          <w:rFonts w:ascii="Times New Roman" w:hAnsi="Times New Roman"/>
          <w:sz w:val="20"/>
        </w:rPr>
        <w:t xml:space="preserve">«Об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</w:t>
      </w:r>
      <w:r w:rsidRPr="00D37950">
        <w:rPr>
          <w:rFonts w:ascii="Times New Roman" w:hAnsi="Times New Roman"/>
          <w:sz w:val="20"/>
        </w:rPr>
        <w:lastRenderedPageBreak/>
        <w:t>индивидуальных предпринимателей» (Бюллетень нормативных актов федеральных органов исполнительной власти, 2009, № 27);</w:t>
      </w:r>
    </w:p>
    <w:p w:rsidR="00177B6B" w:rsidRPr="00D37950" w:rsidRDefault="00177B6B" w:rsidP="00D37950">
      <w:pPr>
        <w:ind w:firstLine="709"/>
        <w:jc w:val="both"/>
        <w:textAlignment w:val="center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приказ Минэкономразвития России от 27 февраля 2015 г. № 1 «Об утверждении перечня документов, подтверждающих право заявителя на приобретение земельного  участка без проведения торгов» (официальный интернет-портал правовой информации pravo.gov.ru, 28.02.2015, </w:t>
      </w:r>
      <w:r w:rsidR="00CE2E0A">
        <w:rPr>
          <w:rFonts w:ascii="Times New Roman" w:hAnsi="Times New Roman"/>
          <w:sz w:val="20"/>
        </w:rPr>
        <w:br/>
      </w:r>
      <w:r w:rsidRPr="00D37950">
        <w:rPr>
          <w:rFonts w:ascii="Times New Roman" w:hAnsi="Times New Roman"/>
          <w:sz w:val="20"/>
        </w:rPr>
        <w:t xml:space="preserve">№ 0001201502280007); </w:t>
      </w:r>
    </w:p>
    <w:p w:rsidR="00177B6B" w:rsidRPr="00D37950" w:rsidRDefault="00177B6B" w:rsidP="00D37950">
      <w:pPr>
        <w:ind w:firstLine="709"/>
        <w:jc w:val="both"/>
        <w:textAlignment w:val="center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Закон Республики Марий Эл от 27 февраля 2015 г. № 3-З «О регулировании земельных отношений в Республике Марий Эл» (портал «Марий Эл официальная» (portal.mari.ru/</w:t>
      </w:r>
      <w:proofErr w:type="spellStart"/>
      <w:r w:rsidRPr="00D37950">
        <w:rPr>
          <w:rFonts w:ascii="Times New Roman" w:hAnsi="Times New Roman"/>
          <w:sz w:val="20"/>
        </w:rPr>
        <w:t>pravo</w:t>
      </w:r>
      <w:proofErr w:type="spellEnd"/>
      <w:r w:rsidRPr="00D37950">
        <w:rPr>
          <w:rFonts w:ascii="Times New Roman" w:hAnsi="Times New Roman"/>
          <w:sz w:val="20"/>
        </w:rPr>
        <w:t xml:space="preserve">), 27 февраля 2015 г., </w:t>
      </w:r>
      <w:r w:rsidR="00CE2E0A">
        <w:rPr>
          <w:rFonts w:ascii="Times New Roman" w:hAnsi="Times New Roman"/>
          <w:sz w:val="20"/>
        </w:rPr>
        <w:br/>
      </w:r>
      <w:r w:rsidRPr="00D37950">
        <w:rPr>
          <w:rFonts w:ascii="Times New Roman" w:hAnsi="Times New Roman"/>
          <w:sz w:val="20"/>
        </w:rPr>
        <w:t>№ 27022015010003);</w:t>
      </w:r>
    </w:p>
    <w:p w:rsidR="00B81AEF" w:rsidRPr="00D37950" w:rsidRDefault="00B81AEF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Устав муниципального образования «Новоторъяльский муниципальный район»;</w:t>
      </w:r>
    </w:p>
    <w:p w:rsidR="00B81AEF" w:rsidRPr="00D37950" w:rsidRDefault="00B81AEF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>Постановление Администрации муниципального образования «Новоторъяльский муниципальный район» от 05.03.2011 № 101 «Об утверждении Порядка разработки и утверждения Административных регламентов исполнения муниципальных функций (предоставления  муниципальных услуг) в муниципальном образования  Новоторъяльский муниципальный район».</w:t>
      </w:r>
      <w:proofErr w:type="gramEnd"/>
    </w:p>
    <w:p w:rsidR="00177B6B" w:rsidRPr="00D37950" w:rsidRDefault="00177B6B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</w:p>
    <w:p w:rsidR="00291113" w:rsidRPr="00D37950" w:rsidRDefault="0087620E" w:rsidP="00D379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Исчерпывающий переч</w:t>
      </w:r>
      <w:r w:rsidR="00291113" w:rsidRPr="00D37950">
        <w:rPr>
          <w:rFonts w:ascii="Times New Roman" w:hAnsi="Times New Roman"/>
          <w:b/>
          <w:sz w:val="20"/>
        </w:rPr>
        <w:t xml:space="preserve">ень документов, необходимых для </w:t>
      </w:r>
      <w:r w:rsidRPr="00D37950">
        <w:rPr>
          <w:rFonts w:ascii="Times New Roman" w:hAnsi="Times New Roman"/>
          <w:b/>
          <w:sz w:val="20"/>
        </w:rPr>
        <w:t xml:space="preserve">предоставления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  <w:r w:rsidRPr="00D37950">
        <w:rPr>
          <w:rFonts w:ascii="Times New Roman" w:hAnsi="Times New Roman"/>
          <w:b/>
          <w:sz w:val="20"/>
        </w:rPr>
        <w:t xml:space="preserve">, подлежащих </w:t>
      </w:r>
    </w:p>
    <w:p w:rsidR="0087620E" w:rsidRPr="00D37950" w:rsidRDefault="0087620E" w:rsidP="00D3795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предоставлению заявителем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2.6. Предоставление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заявител</w:t>
      </w:r>
      <w:r w:rsidR="0073765F">
        <w:rPr>
          <w:rFonts w:ascii="Times New Roman" w:hAnsi="Times New Roman"/>
          <w:sz w:val="20"/>
        </w:rPr>
        <w:t>я</w:t>
      </w:r>
      <w:r w:rsidRPr="00D37950">
        <w:rPr>
          <w:rFonts w:ascii="Times New Roman" w:hAnsi="Times New Roman"/>
          <w:sz w:val="20"/>
        </w:rPr>
        <w:t>м осуществляется на основании: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1) заявления о расторжении (изменении) договора аренды земельного участка;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2) заявления о расторжении (изменении) договора безвозмездного пользования земельным участком. 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2.6.1. </w:t>
      </w:r>
      <w:proofErr w:type="gramStart"/>
      <w:r w:rsidRPr="00D37950">
        <w:rPr>
          <w:rFonts w:ascii="Times New Roman" w:hAnsi="Times New Roman"/>
          <w:sz w:val="20"/>
        </w:rPr>
        <w:t>Заявление о расторжении (изменении) договора аренды земельн</w:t>
      </w:r>
      <w:r w:rsidR="00177B6B" w:rsidRPr="00D37950">
        <w:rPr>
          <w:rFonts w:ascii="Times New Roman" w:hAnsi="Times New Roman"/>
          <w:sz w:val="20"/>
        </w:rPr>
        <w:t xml:space="preserve">ого участка </w:t>
      </w:r>
      <w:r w:rsidRPr="00D37950">
        <w:rPr>
          <w:rFonts w:ascii="Times New Roman" w:hAnsi="Times New Roman"/>
          <w:sz w:val="20"/>
        </w:rPr>
        <w:t xml:space="preserve">оформляется в письменном виде на бумажном носителе или в электронной форме и подается физическими лицами по форме согласно Приложению 1 к настоящему регламенту, а юридическими лицами по форме, согласно Приложению 2, с формой согласия заявителя (представителя заявителя) </w:t>
      </w:r>
      <w:r w:rsidR="0073765F">
        <w:rPr>
          <w:rFonts w:ascii="Times New Roman" w:hAnsi="Times New Roman"/>
          <w:sz w:val="20"/>
        </w:rPr>
        <w:t>на</w:t>
      </w:r>
      <w:r w:rsidRPr="00D37950">
        <w:rPr>
          <w:rFonts w:ascii="Times New Roman" w:hAnsi="Times New Roman"/>
          <w:sz w:val="20"/>
        </w:rPr>
        <w:t xml:space="preserve"> обработк</w:t>
      </w:r>
      <w:r w:rsidR="0073765F">
        <w:rPr>
          <w:rFonts w:ascii="Times New Roman" w:hAnsi="Times New Roman"/>
          <w:sz w:val="20"/>
        </w:rPr>
        <w:t>у</w:t>
      </w:r>
      <w:r w:rsidRPr="00D37950">
        <w:rPr>
          <w:rFonts w:ascii="Times New Roman" w:hAnsi="Times New Roman"/>
          <w:sz w:val="20"/>
        </w:rPr>
        <w:t xml:space="preserve"> персональных данных, к которому прилагаются следующие документы: </w:t>
      </w:r>
      <w:proofErr w:type="gramEnd"/>
    </w:p>
    <w:p w:rsidR="0087620E" w:rsidRPr="00D37950" w:rsidRDefault="004216DB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</w:t>
      </w:r>
      <w:r w:rsidR="002C09DA" w:rsidRPr="00D37950">
        <w:rPr>
          <w:rFonts w:ascii="Times New Roman" w:hAnsi="Times New Roman"/>
          <w:sz w:val="20"/>
        </w:rPr>
        <w:t>специалистом</w:t>
      </w:r>
      <w:r w:rsidR="008F3BD3" w:rsidRPr="00D37950">
        <w:rPr>
          <w:rFonts w:ascii="Times New Roman" w:hAnsi="Times New Roman"/>
          <w:sz w:val="20"/>
        </w:rPr>
        <w:t xml:space="preserve"> </w:t>
      </w:r>
      <w:r w:rsidRPr="00D37950">
        <w:rPr>
          <w:rFonts w:ascii="Times New Roman" w:hAnsi="Times New Roman"/>
          <w:sz w:val="20"/>
        </w:rPr>
        <w:t>и приобщается к поданному заявлению</w:t>
      </w:r>
      <w:r w:rsidR="0087620E" w:rsidRPr="00D37950">
        <w:rPr>
          <w:rFonts w:ascii="Times New Roman" w:hAnsi="Times New Roman"/>
          <w:sz w:val="20"/>
        </w:rPr>
        <w:t>;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основание расторжения (изменения) договора аренды земельного участка, находящегося в собственности </w:t>
      </w:r>
      <w:r w:rsidR="00B81AEF" w:rsidRPr="00D37950">
        <w:rPr>
          <w:rFonts w:ascii="Times New Roman" w:hAnsi="Times New Roman"/>
          <w:sz w:val="20"/>
        </w:rPr>
        <w:t>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sz w:val="20"/>
        </w:rPr>
        <w:t xml:space="preserve">. 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2.6.2. Заявление о расторжении (изменении) договора безвозмездного пользования оформляется в письменном виде на бумажном носителе или в электронной форме и подается юридическими лицами по форме, согласно Приложению 3, с формой согласия заявителя (представителя заявителя) </w:t>
      </w:r>
      <w:r w:rsidR="0073765F">
        <w:rPr>
          <w:rFonts w:ascii="Times New Roman" w:hAnsi="Times New Roman"/>
          <w:sz w:val="20"/>
        </w:rPr>
        <w:t>на</w:t>
      </w:r>
      <w:r w:rsidRPr="00D37950">
        <w:rPr>
          <w:rFonts w:ascii="Times New Roman" w:hAnsi="Times New Roman"/>
          <w:sz w:val="20"/>
        </w:rPr>
        <w:t xml:space="preserve"> обработк</w:t>
      </w:r>
      <w:r w:rsidR="0073765F">
        <w:rPr>
          <w:rFonts w:ascii="Times New Roman" w:hAnsi="Times New Roman"/>
          <w:sz w:val="20"/>
        </w:rPr>
        <w:t>у</w:t>
      </w:r>
      <w:r w:rsidRPr="00D37950">
        <w:rPr>
          <w:rFonts w:ascii="Times New Roman" w:hAnsi="Times New Roman"/>
          <w:sz w:val="20"/>
        </w:rPr>
        <w:t xml:space="preserve"> персональных данных</w:t>
      </w:r>
      <w:r w:rsidR="0073765F">
        <w:rPr>
          <w:rFonts w:ascii="Times New Roman" w:hAnsi="Times New Roman"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к которому прилагаются следующие документы: </w:t>
      </w:r>
    </w:p>
    <w:p w:rsidR="0087620E" w:rsidRPr="00D37950" w:rsidRDefault="00BC1CD8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</w:t>
      </w:r>
      <w:r w:rsidR="002C09DA" w:rsidRPr="00D37950">
        <w:rPr>
          <w:rFonts w:ascii="Times New Roman" w:hAnsi="Times New Roman"/>
          <w:sz w:val="20"/>
        </w:rPr>
        <w:t xml:space="preserve">специалистом </w:t>
      </w:r>
      <w:r w:rsidRPr="00D37950">
        <w:rPr>
          <w:rFonts w:ascii="Times New Roman" w:hAnsi="Times New Roman"/>
          <w:sz w:val="20"/>
        </w:rPr>
        <w:t>и приобщается к поданному заявлению</w:t>
      </w:r>
      <w:r w:rsidR="0087620E" w:rsidRPr="00D37950">
        <w:rPr>
          <w:rFonts w:ascii="Times New Roman" w:hAnsi="Times New Roman"/>
          <w:sz w:val="20"/>
        </w:rPr>
        <w:t>;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основание расторжения (изменения) договора безвозмездного пользования земельным участком, находящимся в собственности </w:t>
      </w:r>
      <w:r w:rsidR="00B81AEF" w:rsidRPr="00D37950">
        <w:rPr>
          <w:rFonts w:ascii="Times New Roman" w:hAnsi="Times New Roman"/>
          <w:sz w:val="20"/>
        </w:rPr>
        <w:t>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sz w:val="20"/>
        </w:rPr>
        <w:t xml:space="preserve">. 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2.6.3.</w:t>
      </w:r>
      <w:r w:rsidR="00B81AEF" w:rsidRPr="00D37950">
        <w:rPr>
          <w:rFonts w:ascii="Times New Roman" w:hAnsi="Times New Roman"/>
          <w:sz w:val="20"/>
        </w:rPr>
        <w:t xml:space="preserve"> Администрация </w:t>
      </w:r>
      <w:r w:rsidRPr="00D37950">
        <w:rPr>
          <w:rFonts w:ascii="Times New Roman" w:hAnsi="Times New Roman"/>
          <w:sz w:val="20"/>
        </w:rPr>
        <w:t>не вправе требовать от заявителя представления дополнительных документов, за исключением документов, предусмотренных пунктами</w:t>
      </w:r>
      <w:r w:rsidR="00DC6542" w:rsidRPr="00D37950">
        <w:rPr>
          <w:rFonts w:ascii="Times New Roman" w:hAnsi="Times New Roman"/>
          <w:sz w:val="20"/>
        </w:rPr>
        <w:t xml:space="preserve"> 2.6.1</w:t>
      </w:r>
      <w:r w:rsidRPr="00D37950">
        <w:rPr>
          <w:rFonts w:ascii="Times New Roman" w:hAnsi="Times New Roman"/>
          <w:sz w:val="20"/>
        </w:rPr>
        <w:t xml:space="preserve"> </w:t>
      </w:r>
      <w:r w:rsidR="00DC6542" w:rsidRPr="00D37950">
        <w:rPr>
          <w:rFonts w:ascii="Times New Roman" w:hAnsi="Times New Roman"/>
          <w:sz w:val="20"/>
        </w:rPr>
        <w:t>и 2.6.2</w:t>
      </w:r>
      <w:r w:rsidRPr="00D37950">
        <w:rPr>
          <w:rFonts w:ascii="Times New Roman" w:hAnsi="Times New Roman"/>
          <w:sz w:val="20"/>
        </w:rPr>
        <w:t xml:space="preserve"> настоящего административного регламента.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2.6.4. Заявитель может направить заявление и документы, указанные в пунктах</w:t>
      </w:r>
      <w:r w:rsidR="00DC6542" w:rsidRPr="00D37950">
        <w:rPr>
          <w:rFonts w:ascii="Times New Roman" w:hAnsi="Times New Roman"/>
          <w:sz w:val="20"/>
        </w:rPr>
        <w:t xml:space="preserve"> 2.6.1</w:t>
      </w:r>
      <w:r w:rsidRPr="00D37950">
        <w:rPr>
          <w:rFonts w:ascii="Times New Roman" w:hAnsi="Times New Roman"/>
          <w:sz w:val="20"/>
        </w:rPr>
        <w:t xml:space="preserve"> </w:t>
      </w:r>
      <w:r w:rsidR="00DC6542" w:rsidRPr="00D37950">
        <w:rPr>
          <w:rFonts w:ascii="Times New Roman" w:hAnsi="Times New Roman"/>
          <w:sz w:val="20"/>
        </w:rPr>
        <w:t>и 2.6.2</w:t>
      </w:r>
      <w:r w:rsidRPr="00D37950">
        <w:rPr>
          <w:rFonts w:ascii="Times New Roman" w:hAnsi="Times New Roman"/>
          <w:sz w:val="20"/>
        </w:rPr>
        <w:t xml:space="preserve"> настоящего административного регламента</w:t>
      </w:r>
      <w:r w:rsidR="0073765F">
        <w:rPr>
          <w:rFonts w:ascii="Times New Roman" w:hAnsi="Times New Roman"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по почте, а также в электронной форме посредством их направления на адрес электронной почты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по каналам электронной связи в виде электронных документов, подписанных усиленной квалифицированной электронной подписью (с </w:t>
      </w:r>
      <w:proofErr w:type="gramStart"/>
      <w:r w:rsidRPr="00D37950">
        <w:rPr>
          <w:rFonts w:ascii="Times New Roman" w:hAnsi="Times New Roman"/>
          <w:sz w:val="20"/>
        </w:rPr>
        <w:t>использованием</w:t>
      </w:r>
      <w:proofErr w:type="gramEnd"/>
      <w:r w:rsidRPr="00D37950">
        <w:rPr>
          <w:rFonts w:ascii="Times New Roman" w:hAnsi="Times New Roman"/>
          <w:sz w:val="20"/>
        </w:rPr>
        <w:t xml:space="preserve"> в том числе универсальной электронной карты) в соответствии с требованиями Федерального закона </w:t>
      </w:r>
      <w:r w:rsidR="0009762D" w:rsidRPr="00D37950">
        <w:rPr>
          <w:rFonts w:ascii="Times New Roman" w:hAnsi="Times New Roman"/>
          <w:sz w:val="20"/>
        </w:rPr>
        <w:t xml:space="preserve">от 6 апреля 2011 г. № 63-ФЗ </w:t>
      </w:r>
      <w:r w:rsidRPr="00D37950">
        <w:rPr>
          <w:rFonts w:ascii="Times New Roman" w:hAnsi="Times New Roman"/>
          <w:sz w:val="20"/>
        </w:rPr>
        <w:t xml:space="preserve">«Об электронной подписи» и Федерального закона </w:t>
      </w:r>
      <w:r w:rsidR="008F3BD3" w:rsidRPr="00D37950">
        <w:rPr>
          <w:rFonts w:ascii="Times New Roman" w:hAnsi="Times New Roman"/>
          <w:sz w:val="20"/>
        </w:rPr>
        <w:t xml:space="preserve">от 27 июля 2010 г. № 210-ФЗ </w:t>
      </w:r>
      <w:r w:rsidRPr="00D37950">
        <w:rPr>
          <w:rFonts w:ascii="Times New Roman" w:hAnsi="Times New Roman"/>
          <w:sz w:val="20"/>
        </w:rPr>
        <w:t>«Об организации предоставления государственных и муниципальных услуг».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2.6.5. Требования к документам, указанным в пунктах</w:t>
      </w:r>
      <w:r w:rsidR="00DC6542" w:rsidRPr="00D37950">
        <w:rPr>
          <w:rFonts w:ascii="Times New Roman" w:hAnsi="Times New Roman"/>
          <w:sz w:val="20"/>
        </w:rPr>
        <w:t xml:space="preserve"> 2.6.1</w:t>
      </w:r>
      <w:r w:rsidRPr="00D37950">
        <w:rPr>
          <w:rFonts w:ascii="Times New Roman" w:hAnsi="Times New Roman"/>
          <w:sz w:val="20"/>
        </w:rPr>
        <w:t xml:space="preserve"> </w:t>
      </w:r>
      <w:r w:rsidR="00DC6542" w:rsidRPr="00D37950">
        <w:rPr>
          <w:rFonts w:ascii="Times New Roman" w:hAnsi="Times New Roman"/>
          <w:sz w:val="20"/>
        </w:rPr>
        <w:t>и 2.6.2</w:t>
      </w:r>
      <w:r w:rsidRPr="00D37950">
        <w:rPr>
          <w:rFonts w:ascii="Times New Roman" w:hAnsi="Times New Roman"/>
          <w:sz w:val="20"/>
        </w:rPr>
        <w:t xml:space="preserve"> настоящего административного регламента: 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Заявление заполняется по форме, установленной приложениями 1, 2 и 3 к настоящему административному регламенту от руки или машинописным способом.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 xml:space="preserve">При направлении документов в электронной форме заявление заполняется по форме согласно приложениям 1, 2 и 3 в формате </w:t>
      </w:r>
      <w:proofErr w:type="spellStart"/>
      <w:r w:rsidRPr="00D37950">
        <w:rPr>
          <w:rFonts w:ascii="Times New Roman" w:hAnsi="Times New Roman"/>
          <w:sz w:val="20"/>
        </w:rPr>
        <w:t>Word</w:t>
      </w:r>
      <w:proofErr w:type="spellEnd"/>
      <w:r w:rsidRPr="00D37950">
        <w:rPr>
          <w:rFonts w:ascii="Times New Roman" w:hAnsi="Times New Roman"/>
          <w:sz w:val="20"/>
        </w:rPr>
        <w:t xml:space="preserve"> 97 (.</w:t>
      </w:r>
      <w:proofErr w:type="spellStart"/>
      <w:r w:rsidRPr="00D37950">
        <w:rPr>
          <w:rFonts w:ascii="Times New Roman" w:hAnsi="Times New Roman"/>
          <w:sz w:val="20"/>
        </w:rPr>
        <w:t>doc</w:t>
      </w:r>
      <w:proofErr w:type="spellEnd"/>
      <w:r w:rsidRPr="00D37950">
        <w:rPr>
          <w:rFonts w:ascii="Times New Roman" w:hAnsi="Times New Roman"/>
          <w:sz w:val="20"/>
        </w:rPr>
        <w:t>), а документы, указанные в пунктах 2.</w:t>
      </w:r>
      <w:r w:rsidR="00A810ED" w:rsidRPr="00D37950">
        <w:rPr>
          <w:rFonts w:ascii="Times New Roman" w:hAnsi="Times New Roman"/>
          <w:sz w:val="20"/>
        </w:rPr>
        <w:t>6.1</w:t>
      </w:r>
      <w:r w:rsidRPr="00D37950">
        <w:rPr>
          <w:rFonts w:ascii="Times New Roman" w:hAnsi="Times New Roman"/>
          <w:sz w:val="20"/>
        </w:rPr>
        <w:t xml:space="preserve"> </w:t>
      </w:r>
      <w:r w:rsidR="00A810ED" w:rsidRPr="00D37950">
        <w:rPr>
          <w:rFonts w:ascii="Times New Roman" w:hAnsi="Times New Roman"/>
          <w:sz w:val="20"/>
        </w:rPr>
        <w:t>и 2.6.2</w:t>
      </w:r>
      <w:r w:rsidRPr="00D37950">
        <w:rPr>
          <w:rFonts w:ascii="Times New Roman" w:hAnsi="Times New Roman"/>
          <w:sz w:val="20"/>
        </w:rPr>
        <w:t xml:space="preserve"> настоящего административного регламента, переводятся заявителем самостоятельно в цифровой формат </w:t>
      </w:r>
      <w:proofErr w:type="spellStart"/>
      <w:r w:rsidRPr="00D37950">
        <w:rPr>
          <w:rFonts w:ascii="Times New Roman" w:hAnsi="Times New Roman"/>
          <w:sz w:val="20"/>
        </w:rPr>
        <w:t>jpg</w:t>
      </w:r>
      <w:proofErr w:type="spellEnd"/>
      <w:r w:rsidRPr="00D37950">
        <w:rPr>
          <w:rFonts w:ascii="Times New Roman" w:hAnsi="Times New Roman"/>
          <w:sz w:val="20"/>
        </w:rPr>
        <w:t xml:space="preserve"> (желательно), </w:t>
      </w:r>
      <w:proofErr w:type="spellStart"/>
      <w:r w:rsidRPr="00D37950">
        <w:rPr>
          <w:rFonts w:ascii="Times New Roman" w:hAnsi="Times New Roman"/>
          <w:sz w:val="20"/>
        </w:rPr>
        <w:t>pdf</w:t>
      </w:r>
      <w:proofErr w:type="spellEnd"/>
      <w:r w:rsidRPr="00D37950">
        <w:rPr>
          <w:rFonts w:ascii="Times New Roman" w:hAnsi="Times New Roman"/>
          <w:sz w:val="20"/>
        </w:rPr>
        <w:t xml:space="preserve"> или другой формат в виде картинки посредством сканирования или фотографирования на цифровой фотоаппарат с последующей оптимизацией размеров файлов для</w:t>
      </w:r>
      <w:proofErr w:type="gramEnd"/>
      <w:r w:rsidRPr="00D37950">
        <w:rPr>
          <w:rFonts w:ascii="Times New Roman" w:hAnsi="Times New Roman"/>
          <w:sz w:val="20"/>
        </w:rPr>
        <w:t xml:space="preserve"> передачи по информационно-телекоммуникационной сети «Интернет», а также должны отвечать требованиям к разборчивости текста (букв и цифр) при их распечатывании. Пакет документов вместе с заявлением в цифровом формате должен </w:t>
      </w:r>
      <w:r w:rsidRPr="00D37950">
        <w:rPr>
          <w:rFonts w:ascii="Times New Roman" w:hAnsi="Times New Roman"/>
          <w:sz w:val="20"/>
        </w:rPr>
        <w:lastRenderedPageBreak/>
        <w:t xml:space="preserve">быть объёмом не более 5 </w:t>
      </w:r>
      <w:proofErr w:type="spellStart"/>
      <w:r w:rsidRPr="00D37950">
        <w:rPr>
          <w:rFonts w:ascii="Times New Roman" w:hAnsi="Times New Roman"/>
          <w:sz w:val="20"/>
        </w:rPr>
        <w:t>М</w:t>
      </w:r>
      <w:proofErr w:type="gramStart"/>
      <w:r w:rsidRPr="00D37950">
        <w:rPr>
          <w:rFonts w:ascii="Times New Roman" w:hAnsi="Times New Roman"/>
          <w:sz w:val="20"/>
        </w:rPr>
        <w:t>b</w:t>
      </w:r>
      <w:proofErr w:type="spellEnd"/>
      <w:proofErr w:type="gramEnd"/>
      <w:r w:rsidRPr="00D37950">
        <w:rPr>
          <w:rFonts w:ascii="Times New Roman" w:hAnsi="Times New Roman"/>
          <w:sz w:val="20"/>
        </w:rPr>
        <w:t>. Заявления и документы подписываются усиленной квалифицированной электронной подписью (с использованием, в том числе универсальной электронной карты).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Электронные документы, подписанные усиленной квалифицированной электронной подписью (с использованием, в том числе универсальной электронной карты) 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Исчерпывающий перечень документов, необходимых </w:t>
      </w:r>
      <w:r w:rsidR="00970F6C" w:rsidRPr="00D37950">
        <w:rPr>
          <w:rFonts w:ascii="Times New Roman" w:hAnsi="Times New Roman"/>
          <w:b/>
          <w:sz w:val="20"/>
        </w:rPr>
        <w:br/>
      </w:r>
      <w:r w:rsidRPr="00D37950">
        <w:rPr>
          <w:rFonts w:ascii="Times New Roman" w:hAnsi="Times New Roman"/>
          <w:b/>
          <w:sz w:val="20"/>
        </w:rPr>
        <w:t xml:space="preserve">для предоставления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  <w:r w:rsidRPr="00D37950">
        <w:rPr>
          <w:rFonts w:ascii="Times New Roman" w:hAnsi="Times New Roman"/>
          <w:b/>
          <w:sz w:val="20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2.7. Исчерпывающий перечень документов, необходимых для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, которые находятся в распор</w:t>
      </w:r>
      <w:r w:rsidR="00B5735E" w:rsidRPr="00D37950">
        <w:rPr>
          <w:rFonts w:ascii="Times New Roman" w:hAnsi="Times New Roman"/>
          <w:sz w:val="20"/>
        </w:rPr>
        <w:t>яжении государственных органов</w:t>
      </w:r>
      <w:r w:rsidRPr="00D37950">
        <w:rPr>
          <w:rFonts w:ascii="Times New Roman" w:hAnsi="Times New Roman"/>
          <w:sz w:val="20"/>
        </w:rPr>
        <w:t xml:space="preserve"> и иных организаций и которые заявитель вправе представить: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1)</w:t>
      </w:r>
      <w:r w:rsidR="0073765F">
        <w:rPr>
          <w:rFonts w:ascii="Times New Roman" w:hAnsi="Times New Roman"/>
          <w:sz w:val="20"/>
        </w:rPr>
        <w:t> </w:t>
      </w:r>
      <w:r w:rsidRPr="00D37950">
        <w:rPr>
          <w:rFonts w:ascii="Times New Roman" w:hAnsi="Times New Roman"/>
          <w:sz w:val="20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государственного реестра о юридическом лице или индивидуальном предпринимателе, являющемся заявителем;</w:t>
      </w:r>
    </w:p>
    <w:p w:rsidR="0087620E" w:rsidRPr="00D37950" w:rsidRDefault="0073765F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 </w:t>
      </w:r>
      <w:r w:rsidR="0087620E" w:rsidRPr="00D37950">
        <w:rPr>
          <w:rFonts w:ascii="Times New Roman" w:hAnsi="Times New Roman"/>
          <w:sz w:val="20"/>
        </w:rPr>
        <w:t xml:space="preserve">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земельном участке, или уведомление </w:t>
      </w:r>
      <w:r w:rsidR="0087620E" w:rsidRPr="00D37950">
        <w:rPr>
          <w:rFonts w:ascii="Times New Roman" w:hAnsi="Times New Roman"/>
          <w:sz w:val="20"/>
        </w:rPr>
        <w:br/>
        <w:t>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здания, строения, сооружения;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3)</w:t>
      </w:r>
      <w:r w:rsidR="0073765F">
        <w:rPr>
          <w:rFonts w:ascii="Times New Roman" w:hAnsi="Times New Roman"/>
          <w:sz w:val="20"/>
        </w:rPr>
        <w:t> </w:t>
      </w:r>
      <w:r w:rsidRPr="00D37950">
        <w:rPr>
          <w:rFonts w:ascii="Times New Roman" w:hAnsi="Times New Roman"/>
          <w:sz w:val="20"/>
        </w:rPr>
        <w:t xml:space="preserve">выписка из Единого государственного реестра прав на недвижимое имущество и сделок с ним о правах на земельный участок или уведомление об отсутствии в Едином государственном реестре прав </w:t>
      </w:r>
      <w:r w:rsidR="00970F6C" w:rsidRPr="00D37950">
        <w:rPr>
          <w:rFonts w:ascii="Times New Roman" w:hAnsi="Times New Roman"/>
          <w:sz w:val="20"/>
        </w:rPr>
        <w:br/>
      </w:r>
      <w:r w:rsidRPr="00D37950">
        <w:rPr>
          <w:rFonts w:ascii="Times New Roman" w:hAnsi="Times New Roman"/>
          <w:sz w:val="20"/>
        </w:rPr>
        <w:t>на недвижимое имущество и сделок с ним</w:t>
      </w:r>
      <w:r w:rsidR="0073765F">
        <w:rPr>
          <w:rFonts w:ascii="Times New Roman" w:hAnsi="Times New Roman"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запрашиваемых сведений о зарегистрированных правах на указанный земельный участок;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4) кадастровый паспорт земельного участка, либо кадастровая выписка о земельном участке (при наличии в государственном кадастре недвижимости сведений о таком земельном участке, необходимых для выдачи кадастровог</w:t>
      </w:r>
      <w:r w:rsidR="00755951" w:rsidRPr="00D37950">
        <w:rPr>
          <w:rFonts w:ascii="Times New Roman" w:hAnsi="Times New Roman"/>
          <w:sz w:val="20"/>
        </w:rPr>
        <w:t>о паспорта земельного участка).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2.7.1. Доку</w:t>
      </w:r>
      <w:r w:rsidR="00862CDB" w:rsidRPr="00D37950">
        <w:rPr>
          <w:rFonts w:ascii="Times New Roman" w:hAnsi="Times New Roman"/>
          <w:sz w:val="20"/>
        </w:rPr>
        <w:t>менты, указанные в пункте 2.7</w:t>
      </w:r>
      <w:r w:rsidRPr="00D37950">
        <w:rPr>
          <w:rFonts w:ascii="Times New Roman" w:hAnsi="Times New Roman"/>
          <w:sz w:val="20"/>
        </w:rPr>
        <w:t xml:space="preserve"> настоящего административного регламента</w:t>
      </w:r>
      <w:r w:rsidR="0073765F">
        <w:rPr>
          <w:rFonts w:ascii="Times New Roman" w:hAnsi="Times New Roman"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не могут быть затребованы у заявителя</w:t>
      </w:r>
      <w:r w:rsidR="0073765F">
        <w:rPr>
          <w:rFonts w:ascii="Times New Roman" w:hAnsi="Times New Roman"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при этом заявитель вправе их представить вместе с заявлением по собственной инициативе.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2.8.</w:t>
      </w:r>
      <w:r w:rsidR="00B81AEF" w:rsidRPr="00D37950">
        <w:rPr>
          <w:rFonts w:ascii="Times New Roman" w:hAnsi="Times New Roman"/>
          <w:sz w:val="20"/>
        </w:rPr>
        <w:t xml:space="preserve"> Администрация </w:t>
      </w:r>
      <w:r w:rsidRPr="00D37950">
        <w:rPr>
          <w:rFonts w:ascii="Times New Roman" w:hAnsi="Times New Roman"/>
          <w:sz w:val="20"/>
        </w:rPr>
        <w:t>не вправе требовать от заявителя: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;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</w:t>
      </w:r>
      <w:r w:rsidR="00B81AEF" w:rsidRPr="00D37950">
        <w:rPr>
          <w:rFonts w:ascii="Times New Roman" w:hAnsi="Times New Roman"/>
          <w:sz w:val="20"/>
        </w:rPr>
        <w:t>, нормативными правовыми актами 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sz w:val="20"/>
        </w:rPr>
        <w:t xml:space="preserve"> находятся в распоряжении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, иных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D37950">
          <w:rPr>
            <w:rStyle w:val="af0"/>
            <w:rFonts w:ascii="Times New Roman" w:hAnsi="Times New Roman"/>
            <w:color w:val="auto"/>
            <w:sz w:val="20"/>
            <w:u w:val="none"/>
          </w:rPr>
          <w:t>части 6 статьи 7</w:t>
        </w:r>
        <w:proofErr w:type="gramEnd"/>
      </w:hyperlink>
      <w:r w:rsidRPr="00D37950">
        <w:rPr>
          <w:rFonts w:ascii="Times New Roman" w:hAnsi="Times New Roman"/>
          <w:sz w:val="20"/>
        </w:rPr>
        <w:t xml:space="preserve"> Федерального закона от 27</w:t>
      </w:r>
      <w:r w:rsidR="00970F6C" w:rsidRPr="00D37950">
        <w:rPr>
          <w:rFonts w:ascii="Times New Roman" w:hAnsi="Times New Roman"/>
          <w:sz w:val="20"/>
        </w:rPr>
        <w:t xml:space="preserve"> июля </w:t>
      </w:r>
      <w:r w:rsidRPr="00D37950">
        <w:rPr>
          <w:rFonts w:ascii="Times New Roman" w:hAnsi="Times New Roman"/>
          <w:sz w:val="20"/>
        </w:rPr>
        <w:t>2010 г. № 210-ФЗ «Об организации предоставления государственных и муниципальных услуг».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8F4CE9" w:rsidRPr="00D37950">
        <w:rPr>
          <w:rFonts w:ascii="Times New Roman" w:hAnsi="Times New Roman"/>
          <w:b/>
          <w:sz w:val="20"/>
        </w:rPr>
        <w:t xml:space="preserve">муниципальной услуги 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</w:p>
    <w:p w:rsidR="009051D5" w:rsidRPr="00D37950" w:rsidRDefault="0087620E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2.9. </w:t>
      </w:r>
      <w:r w:rsidR="009051D5" w:rsidRPr="00D37950">
        <w:rPr>
          <w:rFonts w:ascii="Times New Roman" w:hAnsi="Times New Roman"/>
          <w:sz w:val="20"/>
        </w:rPr>
        <w:t xml:space="preserve">Основанием для отказа в приеме документов является выявление </w:t>
      </w:r>
      <w:proofErr w:type="gramStart"/>
      <w:r w:rsidR="009051D5" w:rsidRPr="00D37950">
        <w:rPr>
          <w:rFonts w:ascii="Times New Roman" w:hAnsi="Times New Roman"/>
          <w:sz w:val="20"/>
        </w:rPr>
        <w:t>несоблюдения установленных условий признания действительности усиленной квалифицированной электронной подписи</w:t>
      </w:r>
      <w:proofErr w:type="gramEnd"/>
      <w:r w:rsidR="009051D5" w:rsidRPr="00D37950">
        <w:rPr>
          <w:rFonts w:ascii="Times New Roman" w:hAnsi="Times New Roman"/>
          <w:sz w:val="20"/>
        </w:rPr>
        <w:t xml:space="preserve"> заявителя, которой подписано заявление.</w:t>
      </w:r>
    </w:p>
    <w:p w:rsidR="0087620E" w:rsidRPr="00D37950" w:rsidRDefault="0087620E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Исчерпывающий перечень оснований для приостановления </w:t>
      </w:r>
      <w:r w:rsidR="009051D5" w:rsidRPr="00D37950">
        <w:rPr>
          <w:rFonts w:ascii="Times New Roman" w:hAnsi="Times New Roman"/>
          <w:b/>
          <w:sz w:val="20"/>
        </w:rPr>
        <w:br/>
      </w:r>
      <w:r w:rsidRPr="00D37950">
        <w:rPr>
          <w:rFonts w:ascii="Times New Roman" w:hAnsi="Times New Roman"/>
          <w:b/>
          <w:sz w:val="20"/>
        </w:rPr>
        <w:t xml:space="preserve">или отказа в предоставлении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2.10. Основания приостановления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действующим законодательством не предусмотрены.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2.10.1. Основани</w:t>
      </w:r>
      <w:r w:rsidR="009051D5" w:rsidRPr="00D37950">
        <w:rPr>
          <w:rFonts w:ascii="Times New Roman" w:hAnsi="Times New Roman"/>
          <w:sz w:val="20"/>
        </w:rPr>
        <w:t xml:space="preserve">ем </w:t>
      </w:r>
      <w:r w:rsidRPr="00D37950">
        <w:rPr>
          <w:rFonts w:ascii="Times New Roman" w:hAnsi="Times New Roman"/>
          <w:sz w:val="20"/>
        </w:rPr>
        <w:t>для отказа в предост</w:t>
      </w:r>
      <w:r w:rsidR="009051D5" w:rsidRPr="00D37950">
        <w:rPr>
          <w:rFonts w:ascii="Times New Roman" w:hAnsi="Times New Roman"/>
          <w:sz w:val="20"/>
        </w:rPr>
        <w:t xml:space="preserve">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9051D5" w:rsidRPr="00D37950">
        <w:rPr>
          <w:rFonts w:ascii="Times New Roman" w:hAnsi="Times New Roman"/>
          <w:sz w:val="20"/>
        </w:rPr>
        <w:t xml:space="preserve">является установление </w:t>
      </w:r>
      <w:r w:rsidRPr="00D37950">
        <w:rPr>
          <w:rFonts w:ascii="Times New Roman" w:hAnsi="Times New Roman"/>
          <w:sz w:val="20"/>
        </w:rPr>
        <w:t>отсутств</w:t>
      </w:r>
      <w:r w:rsidR="009051D5" w:rsidRPr="00D37950">
        <w:rPr>
          <w:rFonts w:ascii="Times New Roman" w:hAnsi="Times New Roman"/>
          <w:sz w:val="20"/>
        </w:rPr>
        <w:t>ия</w:t>
      </w:r>
      <w:r w:rsidRPr="00D37950">
        <w:rPr>
          <w:rFonts w:ascii="Times New Roman" w:hAnsi="Times New Roman"/>
          <w:sz w:val="20"/>
        </w:rPr>
        <w:t xml:space="preserve"> предус</w:t>
      </w:r>
      <w:r w:rsidR="00862CDB" w:rsidRPr="00D37950">
        <w:rPr>
          <w:rFonts w:ascii="Times New Roman" w:hAnsi="Times New Roman"/>
          <w:sz w:val="20"/>
        </w:rPr>
        <w:t>мотренны</w:t>
      </w:r>
      <w:r w:rsidR="000D3FFE" w:rsidRPr="00D37950">
        <w:rPr>
          <w:rFonts w:ascii="Times New Roman" w:hAnsi="Times New Roman"/>
          <w:sz w:val="20"/>
        </w:rPr>
        <w:t>х</w:t>
      </w:r>
      <w:r w:rsidR="00862CDB" w:rsidRPr="00D37950">
        <w:rPr>
          <w:rFonts w:ascii="Times New Roman" w:hAnsi="Times New Roman"/>
          <w:sz w:val="20"/>
        </w:rPr>
        <w:t xml:space="preserve"> договором и действующи</w:t>
      </w:r>
      <w:r w:rsidRPr="00D37950">
        <w:rPr>
          <w:rFonts w:ascii="Times New Roman" w:hAnsi="Times New Roman"/>
          <w:sz w:val="20"/>
        </w:rPr>
        <w:t>м законодательством основани</w:t>
      </w:r>
      <w:r w:rsidR="000D3FFE" w:rsidRPr="00D37950">
        <w:rPr>
          <w:rFonts w:ascii="Times New Roman" w:hAnsi="Times New Roman"/>
          <w:sz w:val="20"/>
        </w:rPr>
        <w:t>й</w:t>
      </w:r>
      <w:r w:rsidRPr="00D37950">
        <w:rPr>
          <w:rFonts w:ascii="Times New Roman" w:hAnsi="Times New Roman"/>
          <w:sz w:val="20"/>
        </w:rPr>
        <w:t xml:space="preserve"> для расторжения (изменения) договора аренды, безвозмездного пользования земельным участком</w:t>
      </w:r>
      <w:r w:rsidR="009051D5" w:rsidRPr="00D37950">
        <w:rPr>
          <w:rFonts w:ascii="Times New Roman" w:hAnsi="Times New Roman"/>
          <w:sz w:val="20"/>
        </w:rPr>
        <w:t>.</w:t>
      </w:r>
    </w:p>
    <w:p w:rsidR="00D4679E" w:rsidRDefault="00D46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br w:type="page"/>
      </w:r>
    </w:p>
    <w:p w:rsidR="0087620E" w:rsidRPr="00D37950" w:rsidRDefault="0087620E" w:rsidP="00D37950">
      <w:pPr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2.11. </w:t>
      </w:r>
      <w:r w:rsidR="006B23A2" w:rsidRPr="00D37950">
        <w:rPr>
          <w:rFonts w:ascii="Times New Roman" w:hAnsi="Times New Roman"/>
          <w:sz w:val="20"/>
        </w:rPr>
        <w:t xml:space="preserve">При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6B23A2" w:rsidRPr="00D37950">
        <w:rPr>
          <w:rFonts w:ascii="Times New Roman" w:hAnsi="Times New Roman"/>
          <w:sz w:val="20"/>
        </w:rPr>
        <w:t xml:space="preserve">иные государственные услуги, которые являются необходимыми и обязательными для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="006B23A2" w:rsidRPr="00D37950">
        <w:rPr>
          <w:rFonts w:ascii="Times New Roman" w:hAnsi="Times New Roman"/>
          <w:sz w:val="20"/>
        </w:rPr>
        <w:t>, не предусмотрены.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ind w:firstLine="709"/>
        <w:jc w:val="center"/>
        <w:rPr>
          <w:rFonts w:ascii="Times New Roman" w:hAnsi="Times New Roman"/>
          <w:b/>
          <w:bCs/>
          <w:sz w:val="20"/>
        </w:rPr>
      </w:pPr>
      <w:r w:rsidRPr="00D37950">
        <w:rPr>
          <w:rFonts w:ascii="Times New Roman" w:hAnsi="Times New Roman"/>
          <w:b/>
          <w:bCs/>
          <w:sz w:val="20"/>
        </w:rPr>
        <w:t xml:space="preserve">Порядок, размер и основания взимания государственной </w:t>
      </w:r>
      <w:r w:rsidRPr="00D37950">
        <w:rPr>
          <w:rFonts w:ascii="Times New Roman" w:hAnsi="Times New Roman"/>
          <w:b/>
          <w:bCs/>
          <w:sz w:val="20"/>
        </w:rPr>
        <w:br/>
        <w:t xml:space="preserve">пошлины или иной платы, взимаемой за предоставление </w:t>
      </w:r>
      <w:r w:rsidR="008F4CE9" w:rsidRPr="00D37950">
        <w:rPr>
          <w:rFonts w:ascii="Times New Roman" w:hAnsi="Times New Roman"/>
          <w:b/>
          <w:bCs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/>
          <w:bCs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2.12. </w:t>
      </w:r>
      <w:r w:rsidR="006B23A2" w:rsidRPr="00D37950">
        <w:rPr>
          <w:rFonts w:ascii="Times New Roman" w:hAnsi="Times New Roman"/>
          <w:bCs/>
          <w:sz w:val="20"/>
        </w:rPr>
        <w:t xml:space="preserve">При предоставлении </w:t>
      </w:r>
      <w:r w:rsidR="008F4CE9" w:rsidRPr="00D37950">
        <w:rPr>
          <w:rFonts w:ascii="Times New Roman" w:hAnsi="Times New Roman"/>
          <w:bCs/>
          <w:sz w:val="20"/>
        </w:rPr>
        <w:t xml:space="preserve">муниципальной услуги </w:t>
      </w:r>
      <w:r w:rsidR="006B23A2" w:rsidRPr="00D37950">
        <w:rPr>
          <w:rFonts w:ascii="Times New Roman" w:hAnsi="Times New Roman"/>
          <w:sz w:val="20"/>
        </w:rPr>
        <w:t xml:space="preserve">взимание государственной пошлины или иной платы, взимаемой за предоставление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="006B23A2" w:rsidRPr="00D37950">
        <w:rPr>
          <w:rFonts w:ascii="Times New Roman" w:hAnsi="Times New Roman"/>
          <w:sz w:val="20"/>
        </w:rPr>
        <w:t>, не предусмотрено.</w:t>
      </w:r>
    </w:p>
    <w:p w:rsidR="00E62BA3" w:rsidRPr="00D37950" w:rsidRDefault="00E62BA3" w:rsidP="00D37950">
      <w:pPr>
        <w:ind w:firstLine="709"/>
        <w:jc w:val="both"/>
        <w:rPr>
          <w:rFonts w:ascii="Times New Roman" w:hAnsi="Times New Roman"/>
          <w:bCs/>
          <w:sz w:val="20"/>
        </w:rPr>
      </w:pPr>
    </w:p>
    <w:p w:rsidR="0087620E" w:rsidRPr="00D37950" w:rsidRDefault="0087620E" w:rsidP="00D37950">
      <w:pPr>
        <w:jc w:val="center"/>
        <w:rPr>
          <w:rFonts w:ascii="Times New Roman" w:hAnsi="Times New Roman"/>
          <w:b/>
          <w:bCs/>
          <w:sz w:val="20"/>
        </w:rPr>
      </w:pPr>
      <w:r w:rsidRPr="00D37950">
        <w:rPr>
          <w:rFonts w:ascii="Times New Roman" w:hAnsi="Times New Roman"/>
          <w:b/>
          <w:bCs/>
          <w:sz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F4CE9" w:rsidRPr="00D37950">
        <w:rPr>
          <w:rFonts w:ascii="Times New Roman" w:hAnsi="Times New Roman"/>
          <w:b/>
          <w:bCs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/>
          <w:bCs/>
          <w:sz w:val="20"/>
        </w:rPr>
      </w:pPr>
    </w:p>
    <w:p w:rsidR="001B6C6C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2.13. </w:t>
      </w:r>
      <w:r w:rsidR="006B23A2" w:rsidRPr="00D37950">
        <w:rPr>
          <w:rFonts w:ascii="Times New Roman" w:hAnsi="Times New Roman"/>
          <w:sz w:val="20"/>
        </w:rPr>
        <w:t xml:space="preserve">При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6B23A2" w:rsidRPr="00D37950">
        <w:rPr>
          <w:rFonts w:ascii="Times New Roman" w:hAnsi="Times New Roman"/>
          <w:sz w:val="20"/>
        </w:rPr>
        <w:t xml:space="preserve">иные государственные услуги, которые являются необходимыми и обязательными для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="006B23A2" w:rsidRPr="00D37950">
        <w:rPr>
          <w:rFonts w:ascii="Times New Roman" w:hAnsi="Times New Roman"/>
          <w:sz w:val="20"/>
        </w:rPr>
        <w:t>, не предусмотрены.</w:t>
      </w:r>
    </w:p>
    <w:p w:rsidR="001B6C6C" w:rsidRPr="00D37950" w:rsidRDefault="001B6C6C" w:rsidP="00D37950">
      <w:pPr>
        <w:ind w:firstLine="709"/>
        <w:jc w:val="both"/>
        <w:rPr>
          <w:rFonts w:ascii="Times New Roman" w:hAnsi="Times New Roman"/>
          <w:bCs/>
          <w:sz w:val="20"/>
        </w:rPr>
      </w:pPr>
    </w:p>
    <w:p w:rsidR="0087620E" w:rsidRPr="00D37950" w:rsidRDefault="0087620E" w:rsidP="00D37950">
      <w:pPr>
        <w:ind w:firstLine="709"/>
        <w:jc w:val="center"/>
        <w:rPr>
          <w:rFonts w:ascii="Times New Roman" w:hAnsi="Times New Roman"/>
          <w:b/>
          <w:bCs/>
          <w:sz w:val="20"/>
        </w:rPr>
      </w:pPr>
      <w:r w:rsidRPr="00D37950">
        <w:rPr>
          <w:rFonts w:ascii="Times New Roman" w:hAnsi="Times New Roman"/>
          <w:b/>
          <w:bCs/>
          <w:sz w:val="20"/>
        </w:rPr>
        <w:t xml:space="preserve">Максимальный срок ожидания в очереди при подаче запроса </w:t>
      </w:r>
      <w:r w:rsidR="00291113" w:rsidRPr="00D37950">
        <w:rPr>
          <w:rFonts w:ascii="Times New Roman" w:hAnsi="Times New Roman"/>
          <w:b/>
          <w:bCs/>
          <w:sz w:val="20"/>
        </w:rPr>
        <w:br/>
      </w:r>
      <w:r w:rsidRPr="00D37950">
        <w:rPr>
          <w:rFonts w:ascii="Times New Roman" w:hAnsi="Times New Roman"/>
          <w:b/>
          <w:bCs/>
          <w:sz w:val="20"/>
        </w:rPr>
        <w:t xml:space="preserve">о предоставлении </w:t>
      </w:r>
      <w:r w:rsidR="008F4CE9" w:rsidRPr="00D37950">
        <w:rPr>
          <w:rFonts w:ascii="Times New Roman" w:hAnsi="Times New Roman"/>
          <w:b/>
          <w:bCs/>
          <w:sz w:val="20"/>
        </w:rPr>
        <w:t>муниципальной услуги</w:t>
      </w:r>
      <w:r w:rsidRPr="00D37950">
        <w:rPr>
          <w:rFonts w:ascii="Times New Roman" w:hAnsi="Times New Roman"/>
          <w:b/>
          <w:bCs/>
          <w:sz w:val="20"/>
        </w:rPr>
        <w:t xml:space="preserve">, услуги, предоставляемой организацией, участвующей в предоставлении  </w:t>
      </w:r>
      <w:r w:rsidR="008F4CE9" w:rsidRPr="00D37950">
        <w:rPr>
          <w:rFonts w:ascii="Times New Roman" w:hAnsi="Times New Roman"/>
          <w:b/>
          <w:bCs/>
          <w:sz w:val="20"/>
        </w:rPr>
        <w:t>муниципальной услуги</w:t>
      </w:r>
      <w:r w:rsidRPr="00D37950">
        <w:rPr>
          <w:rFonts w:ascii="Times New Roman" w:hAnsi="Times New Roman"/>
          <w:b/>
          <w:bCs/>
          <w:sz w:val="20"/>
        </w:rPr>
        <w:t>, и при получении результата предоставления таких услуг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/>
          <w:bCs/>
          <w:sz w:val="20"/>
        </w:rPr>
      </w:pP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2.14. Максимальный срок ожидания заявителя в очереди при подаче заявления и получении результата предоставления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а также для получения консультации</w:t>
      </w:r>
      <w:r w:rsidR="001B6C6C" w:rsidRPr="00D37950">
        <w:rPr>
          <w:rFonts w:ascii="Times New Roman" w:hAnsi="Times New Roman"/>
          <w:bCs/>
          <w:sz w:val="20"/>
        </w:rPr>
        <w:t xml:space="preserve"> не должен превышать 15 минут.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Срок и порядок регистрации запроса заявителя о предоставлении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1B6C6C" w:rsidRPr="00D37950" w:rsidRDefault="0087620E" w:rsidP="00D37950">
      <w:pPr>
        <w:ind w:firstLine="709"/>
        <w:jc w:val="both"/>
        <w:rPr>
          <w:sz w:val="20"/>
        </w:rPr>
      </w:pPr>
      <w:r w:rsidRPr="00D37950">
        <w:rPr>
          <w:rFonts w:ascii="Times New Roman" w:hAnsi="Times New Roman"/>
          <w:sz w:val="20"/>
        </w:rPr>
        <w:t xml:space="preserve">2.15. </w:t>
      </w:r>
      <w:proofErr w:type="gramStart"/>
      <w:r w:rsidRPr="00D37950">
        <w:rPr>
          <w:rFonts w:ascii="Times New Roman" w:hAnsi="Times New Roman"/>
          <w:sz w:val="20"/>
        </w:rPr>
        <w:t xml:space="preserve">Запрос заявителя о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оформляется в виде заявления и документов, указанных в пунк</w:t>
      </w:r>
      <w:r w:rsidR="00613621" w:rsidRPr="00D37950">
        <w:rPr>
          <w:rFonts w:ascii="Times New Roman" w:hAnsi="Times New Roman"/>
          <w:sz w:val="20"/>
        </w:rPr>
        <w:t>тах</w:t>
      </w:r>
      <w:r w:rsidRPr="00D37950">
        <w:rPr>
          <w:rFonts w:ascii="Times New Roman" w:hAnsi="Times New Roman"/>
          <w:sz w:val="20"/>
        </w:rPr>
        <w:t xml:space="preserve"> 2.6</w:t>
      </w:r>
      <w:r w:rsidR="00613621" w:rsidRPr="00D37950">
        <w:rPr>
          <w:rFonts w:ascii="Times New Roman" w:hAnsi="Times New Roman"/>
          <w:sz w:val="20"/>
        </w:rPr>
        <w:t>.1 и 2.6.2</w:t>
      </w:r>
      <w:r w:rsidRPr="00D37950">
        <w:rPr>
          <w:rFonts w:ascii="Times New Roman" w:hAnsi="Times New Roman"/>
          <w:sz w:val="20"/>
        </w:rPr>
        <w:t xml:space="preserve"> настоящего административного регламента, </w:t>
      </w:r>
      <w:r w:rsidR="001B6C6C" w:rsidRPr="00D37950">
        <w:rPr>
          <w:rFonts w:ascii="Times New Roman" w:hAnsi="Times New Roman"/>
          <w:sz w:val="20"/>
        </w:rPr>
        <w:t xml:space="preserve">которые могут быть представлены при </w:t>
      </w:r>
      <w:r w:rsidR="001B6C6C" w:rsidRPr="00D37950">
        <w:rPr>
          <w:sz w:val="20"/>
        </w:rPr>
        <w:t>личном обращении заявителя или посредством почтовой связи на бумажном носителе либо в форме электронных документов с использованием информационно-телекоммуникационных сетей общего пользования или иных технических средств связи, регистрируется в порядке, предусмотренном Инструкцией по делопроизводству в</w:t>
      </w:r>
      <w:proofErr w:type="gramEnd"/>
      <w:r w:rsidR="007B45BF" w:rsidRPr="00D37950">
        <w:rPr>
          <w:sz w:val="20"/>
        </w:rPr>
        <w:t xml:space="preserve"> Администрации</w:t>
      </w:r>
      <w:r w:rsidR="001B6C6C" w:rsidRPr="00D37950">
        <w:rPr>
          <w:sz w:val="20"/>
        </w:rPr>
        <w:t xml:space="preserve">. 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2.15.1. Заявление регистрируется специалистом</w:t>
      </w:r>
      <w:r w:rsidR="008D46C3" w:rsidRPr="00D37950">
        <w:rPr>
          <w:rFonts w:ascii="Times New Roman" w:hAnsi="Times New Roman"/>
          <w:sz w:val="20"/>
        </w:rPr>
        <w:t xml:space="preserve"> отдела организационной работы и делопроизводства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</w:t>
      </w:r>
      <w:r w:rsidR="00613621" w:rsidRPr="00D37950">
        <w:rPr>
          <w:rFonts w:ascii="Times New Roman" w:hAnsi="Times New Roman"/>
          <w:bCs/>
          <w:sz w:val="20"/>
        </w:rPr>
        <w:t xml:space="preserve">в соответствии с порядком ведения </w:t>
      </w:r>
      <w:r w:rsidRPr="00D37950">
        <w:rPr>
          <w:rFonts w:ascii="Times New Roman" w:hAnsi="Times New Roman"/>
          <w:sz w:val="20"/>
        </w:rPr>
        <w:t xml:space="preserve">делопроизводства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Специалист</w:t>
      </w:r>
      <w:r w:rsidR="008D46C3" w:rsidRPr="00D37950">
        <w:rPr>
          <w:rFonts w:ascii="Times New Roman" w:hAnsi="Times New Roman"/>
          <w:sz w:val="20"/>
        </w:rPr>
        <w:t xml:space="preserve"> отдела организационной работы и делопроизводства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, ответственный за учет входящей корреспонденции, регистрирует заявление в журнал регистрации входящей документации, указывая: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- входящий номер и дату приема заявления;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- наименование </w:t>
      </w:r>
      <w:r w:rsidR="001A6328" w:rsidRPr="00D37950">
        <w:rPr>
          <w:rFonts w:ascii="Times New Roman" w:hAnsi="Times New Roman"/>
          <w:sz w:val="20"/>
        </w:rPr>
        <w:t xml:space="preserve">(фамилия, имя, отчество (при наличии) </w:t>
      </w:r>
      <w:r w:rsidRPr="00D37950">
        <w:rPr>
          <w:rFonts w:ascii="Times New Roman" w:hAnsi="Times New Roman"/>
          <w:sz w:val="20"/>
        </w:rPr>
        <w:t>заявителя;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- дату и номер исходящего документа заявителя;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- краткое содержание.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На заявлении проставляются входящий номер и дата приема.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В случае если заявление представлено заявителем в двух экземплярах, то по его просьбе специалист</w:t>
      </w:r>
      <w:r w:rsidR="008D46C3" w:rsidRPr="00D37950">
        <w:rPr>
          <w:rFonts w:ascii="Times New Roman" w:hAnsi="Times New Roman"/>
          <w:sz w:val="20"/>
        </w:rPr>
        <w:t xml:space="preserve"> отдела организационной работы и делопроизводства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, ответственный за учет входящей корреспонденции, проставляет штамп с указанием входящего регистрационного номера и даты поступления заявления, на втором экземпляре заявления, остающегося у заявителя.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 xml:space="preserve">Заявление, поступившее на адрес электронной почты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распечатывается</w:t>
      </w:r>
      <w:proofErr w:type="gramEnd"/>
      <w:r w:rsidRPr="00D37950">
        <w:rPr>
          <w:rFonts w:ascii="Times New Roman" w:hAnsi="Times New Roman"/>
          <w:sz w:val="20"/>
        </w:rPr>
        <w:t xml:space="preserve"> и регистрируется в день его поступления.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2.15.2. Регистрация заявления обеспечивается в обязательном порядке в день его поступления в </w:t>
      </w:r>
      <w:r w:rsidR="008D46C3" w:rsidRPr="00D37950">
        <w:rPr>
          <w:rFonts w:ascii="Times New Roman" w:hAnsi="Times New Roman"/>
          <w:sz w:val="20"/>
        </w:rPr>
        <w:t>Администрацию</w:t>
      </w:r>
      <w:r w:rsidRPr="00D37950">
        <w:rPr>
          <w:rFonts w:ascii="Times New Roman" w:hAnsi="Times New Roman"/>
          <w:sz w:val="20"/>
        </w:rPr>
        <w:t>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2.15.3. Зарегистрированное заявление и документы передаются специалистом</w:t>
      </w:r>
      <w:r w:rsidR="008D46C3" w:rsidRPr="00D37950">
        <w:rPr>
          <w:rFonts w:ascii="Times New Roman" w:hAnsi="Times New Roman"/>
          <w:sz w:val="20"/>
        </w:rPr>
        <w:t xml:space="preserve"> отдела организационной работы и делопроизводства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на рассмотрение </w:t>
      </w:r>
      <w:r w:rsidR="008D46C3" w:rsidRPr="00D37950">
        <w:rPr>
          <w:rFonts w:ascii="Times New Roman" w:hAnsi="Times New Roman"/>
          <w:sz w:val="20"/>
        </w:rPr>
        <w:t>Главе Администрации</w:t>
      </w:r>
      <w:r w:rsidRPr="00D37950">
        <w:rPr>
          <w:rFonts w:ascii="Times New Roman" w:hAnsi="Times New Roman"/>
          <w:sz w:val="20"/>
        </w:rPr>
        <w:t>:</w:t>
      </w:r>
    </w:p>
    <w:p w:rsidR="008D46C3" w:rsidRPr="00D37950" w:rsidRDefault="008D46C3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- если заявление представлено до 16 часов 00 минут (в рабочий день, непосредственно предшествующий нерабочему праздничному дню – до 15 часов 00 минут) – в день поступления заявления;</w:t>
      </w:r>
    </w:p>
    <w:p w:rsidR="008D46C3" w:rsidRPr="00D37950" w:rsidRDefault="008D46C3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- если заявление представлено после 16 часов 00 минут (в рабочий день, непосредственно предшествующий нерабочему праздничному дню – после 15 часов 00 минут) – в рабочий день, следующий за днем поступления заявления.</w:t>
      </w:r>
    </w:p>
    <w:p w:rsidR="00CE2E0A" w:rsidRDefault="00CE2E0A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463CCD" w:rsidRPr="00D37950" w:rsidRDefault="00463CCD" w:rsidP="00D3795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20"/>
        </w:rPr>
      </w:pPr>
    </w:p>
    <w:p w:rsidR="001B6C6C" w:rsidRPr="00D37950" w:rsidRDefault="001B6C6C" w:rsidP="00D3795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Требования к помещениям, в которых предоставляется </w:t>
      </w:r>
      <w:r w:rsidR="008D46C3" w:rsidRPr="00D37950">
        <w:rPr>
          <w:rFonts w:ascii="Times New Roman" w:hAnsi="Times New Roman"/>
          <w:b/>
          <w:sz w:val="20"/>
        </w:rPr>
        <w:t>муниципальная</w:t>
      </w:r>
      <w:r w:rsidRPr="00D37950">
        <w:rPr>
          <w:rFonts w:ascii="Times New Roman" w:hAnsi="Times New Roman"/>
          <w:b/>
          <w:sz w:val="20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</w:t>
      </w:r>
    </w:p>
    <w:p w:rsidR="001B6C6C" w:rsidRPr="00D37950" w:rsidRDefault="001B6C6C" w:rsidP="00D37950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</w:rPr>
      </w:pPr>
    </w:p>
    <w:p w:rsidR="008D46C3" w:rsidRPr="00D37950" w:rsidRDefault="008D46C3" w:rsidP="00D3795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2.16. Места предоставления муниципальной услуги располагаются на 2 этаже административного здания по адресу места нахождения Администрации, указанному в пункте 1.3 настоящего административного регламента. </w:t>
      </w:r>
    </w:p>
    <w:p w:rsidR="008D46C3" w:rsidRPr="00D37950" w:rsidRDefault="008D46C3" w:rsidP="00D3795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>Вход в здание выполнен в виде крыльца с навесом и вывесками организаций, расположенных в административном здании, в том числе вывеской, содержащей наименование Администрации.</w:t>
      </w:r>
    </w:p>
    <w:p w:rsidR="008D46C3" w:rsidRPr="00D37950" w:rsidRDefault="008D46C3" w:rsidP="00D379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Расширенные проходы в здании позволяют обеспечить свободный доступ лиц с ограниченными возможностями здоровья, включая лиц, использующих кресла-коляски.</w:t>
      </w:r>
    </w:p>
    <w:p w:rsidR="008D46C3" w:rsidRPr="00D37950" w:rsidRDefault="008D46C3" w:rsidP="00D3795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Парковочные места размещены с </w:t>
      </w:r>
      <w:r w:rsidR="0073765F">
        <w:rPr>
          <w:rFonts w:ascii="Times New Roman" w:hAnsi="Times New Roman" w:cs="Times New Roman"/>
          <w:b w:val="0"/>
          <w:bCs w:val="0"/>
          <w:sz w:val="20"/>
          <w:szCs w:val="20"/>
        </w:rPr>
        <w:t>левой</w:t>
      </w: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стороны от центрального входа в здание.</w:t>
      </w:r>
    </w:p>
    <w:p w:rsidR="008D46C3" w:rsidRPr="00D37950" w:rsidRDefault="008D46C3" w:rsidP="00D3795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Места ожидания расположены в коридоре и должны соответствовать комфортным условиям для заявителей, в том числе лиц с ограниченными возможностями здоровья. </w:t>
      </w:r>
    </w:p>
    <w:p w:rsidR="008D46C3" w:rsidRPr="00D37950" w:rsidRDefault="008D46C3" w:rsidP="00D3795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>Справочная информация размещена на информационном стенде в холле на 2 этаже здания.</w:t>
      </w:r>
    </w:p>
    <w:p w:rsidR="008D46C3" w:rsidRPr="00D37950" w:rsidRDefault="008D46C3" w:rsidP="00D3795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Визуальная, текстовая информация о порядке предоставления муниципальной услуги размещается на информационном стенде, а также на официальном сайте Администрации. Оформление такой информации должно соответствовать оптимальному зрительному и слуховому восприятию информации гражданами.</w:t>
      </w:r>
    </w:p>
    <w:p w:rsidR="008D46C3" w:rsidRPr="00D37950" w:rsidRDefault="008D46C3" w:rsidP="00D3795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>Прием заявителей ведется специалистами в кабинете № 22, расположенн</w:t>
      </w:r>
      <w:r w:rsidR="0073765F">
        <w:rPr>
          <w:rFonts w:ascii="Times New Roman" w:hAnsi="Times New Roman" w:cs="Times New Roman"/>
          <w:b w:val="0"/>
          <w:bCs w:val="0"/>
          <w:sz w:val="20"/>
          <w:szCs w:val="20"/>
        </w:rPr>
        <w:t>ом</w:t>
      </w: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 2 этаже здания и оборудованн</w:t>
      </w:r>
      <w:r w:rsidR="0073765F">
        <w:rPr>
          <w:rFonts w:ascii="Times New Roman" w:hAnsi="Times New Roman" w:cs="Times New Roman"/>
          <w:b w:val="0"/>
          <w:bCs w:val="0"/>
          <w:sz w:val="20"/>
          <w:szCs w:val="20"/>
        </w:rPr>
        <w:t>ом</w:t>
      </w: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информационными табличками с указанием наименования кабинета и его номера. </w:t>
      </w:r>
    </w:p>
    <w:p w:rsidR="008D46C3" w:rsidRPr="00D37950" w:rsidRDefault="008D46C3" w:rsidP="00D3795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37950">
        <w:rPr>
          <w:rFonts w:ascii="Times New Roman" w:hAnsi="Times New Roman" w:cs="Times New Roman"/>
          <w:b w:val="0"/>
          <w:bCs w:val="0"/>
          <w:sz w:val="20"/>
          <w:szCs w:val="20"/>
        </w:rPr>
        <w:t>Места приема заявителей обеспечены образцами заполнения заявлений, бланками заявлений и канцелярскими принадлежностями.</w:t>
      </w:r>
    </w:p>
    <w:p w:rsidR="008D46C3" w:rsidRPr="00D37950" w:rsidRDefault="008D46C3" w:rsidP="00D37950">
      <w:pPr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Рабочие места специалистов оборудованы персональными компьютерами с возможностью доступа к необходимым информационным базам данных, печатающим устройствам.</w:t>
      </w:r>
    </w:p>
    <w:p w:rsidR="008D46C3" w:rsidRPr="00D37950" w:rsidRDefault="008D46C3" w:rsidP="00D37950">
      <w:pPr>
        <w:ind w:firstLine="720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Место приема заявителей для регистрации заявлений с документами, указанными в пунктах 2.6.2 и 2.6.4 настоящего административного регламента, представляемых при личном обращении заявителя, расположено на 2 этаже здания (слева от входа в административное здание). </w:t>
      </w:r>
    </w:p>
    <w:p w:rsidR="008D46C3" w:rsidRPr="00D37950" w:rsidRDefault="008D46C3" w:rsidP="00D37950">
      <w:pPr>
        <w:autoSpaceDE w:val="0"/>
        <w:autoSpaceDN w:val="0"/>
        <w:adjustRightInd w:val="0"/>
        <w:ind w:left="30" w:right="30" w:firstLine="67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Инвалидам (включая инвалидов, использующих кресла-коляски и собак-проводников) в целях обеспечения доступности муниципальной услуги создаются условия в здании и помещениях для беспрепятственного доступа к кабинету, в котором ведут прием специалисты.</w:t>
      </w:r>
    </w:p>
    <w:p w:rsidR="008D46C3" w:rsidRPr="00D37950" w:rsidRDefault="008D46C3" w:rsidP="00D37950">
      <w:pPr>
        <w:autoSpaceDE w:val="0"/>
        <w:autoSpaceDN w:val="0"/>
        <w:adjustRightInd w:val="0"/>
        <w:ind w:left="30" w:right="30" w:firstLine="67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по заполнению заявления.</w:t>
      </w:r>
    </w:p>
    <w:p w:rsidR="008D46C3" w:rsidRPr="00D37950" w:rsidRDefault="008D46C3" w:rsidP="00D37950">
      <w:pPr>
        <w:autoSpaceDE w:val="0"/>
        <w:autoSpaceDN w:val="0"/>
        <w:adjustRightInd w:val="0"/>
        <w:ind w:left="30" w:right="30" w:firstLine="67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На стоянке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D46C3" w:rsidRPr="00D37950" w:rsidRDefault="008D46C3" w:rsidP="00D37950">
      <w:pPr>
        <w:autoSpaceDE w:val="0"/>
        <w:autoSpaceDN w:val="0"/>
        <w:adjustRightInd w:val="0"/>
        <w:ind w:left="30" w:right="30" w:firstLine="67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При предоставлении муниципальной услуги должны соблюдаться иные требования к обеспечению жизнедеятельности инвалидов, установленные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D37950">
          <w:rPr>
            <w:rFonts w:ascii="Times New Roman" w:hAnsi="Times New Roman"/>
            <w:sz w:val="20"/>
          </w:rPr>
          <w:t>1995 г</w:t>
        </w:r>
      </w:smartTag>
      <w:r w:rsidRPr="00D37950">
        <w:rPr>
          <w:rFonts w:ascii="Times New Roman" w:hAnsi="Times New Roman"/>
          <w:sz w:val="20"/>
        </w:rPr>
        <w:t>. № 181-ФЗ «О социальной защите инвалидов Российской Федерации».</w:t>
      </w:r>
    </w:p>
    <w:p w:rsidR="001B6C6C" w:rsidRPr="00D37950" w:rsidRDefault="001B6C6C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</w:rPr>
      </w:pPr>
    </w:p>
    <w:p w:rsidR="001B6C6C" w:rsidRPr="00D37950" w:rsidRDefault="001B6C6C" w:rsidP="00D37950">
      <w:pPr>
        <w:pStyle w:val="31"/>
        <w:spacing w:before="0" w:after="0" w:line="240" w:lineRule="auto"/>
        <w:ind w:firstLine="709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D37950">
        <w:rPr>
          <w:rFonts w:eastAsia="Times New Roman"/>
          <w:b w:val="0"/>
          <w:bCs w:val="0"/>
          <w:sz w:val="20"/>
          <w:szCs w:val="20"/>
          <w:lang w:eastAsia="ru-RU"/>
        </w:rPr>
        <w:t xml:space="preserve">Показатели доступности и качества </w:t>
      </w:r>
      <w:r w:rsidR="008F4CE9" w:rsidRPr="00D37950">
        <w:rPr>
          <w:rFonts w:eastAsia="Times New Roman"/>
          <w:b w:val="0"/>
          <w:bCs w:val="0"/>
          <w:sz w:val="20"/>
          <w:szCs w:val="20"/>
          <w:lang w:eastAsia="ru-RU"/>
        </w:rPr>
        <w:t xml:space="preserve">муниципальной услуги </w:t>
      </w:r>
    </w:p>
    <w:p w:rsidR="001B6C6C" w:rsidRPr="00D37950" w:rsidRDefault="001B6C6C" w:rsidP="00D37950">
      <w:pPr>
        <w:pStyle w:val="31"/>
        <w:spacing w:before="0" w:after="0" w:line="240" w:lineRule="auto"/>
        <w:ind w:firstLine="709"/>
        <w:rPr>
          <w:rFonts w:eastAsia="Times New Roman"/>
          <w:b w:val="0"/>
          <w:bCs w:val="0"/>
          <w:sz w:val="20"/>
          <w:szCs w:val="20"/>
          <w:lang w:eastAsia="ru-RU"/>
        </w:rPr>
      </w:pPr>
    </w:p>
    <w:p w:rsidR="001B6C6C" w:rsidRPr="00D37950" w:rsidRDefault="001B6C6C" w:rsidP="00D37950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D37950">
        <w:rPr>
          <w:rFonts w:ascii="Times New Roman" w:hAnsi="Times New Roman" w:cs="Times New Roman"/>
        </w:rPr>
        <w:t xml:space="preserve">2.17. Показателями оценки доступности </w:t>
      </w:r>
      <w:r w:rsidR="008F4CE9" w:rsidRPr="00D37950">
        <w:rPr>
          <w:rFonts w:ascii="Times New Roman" w:hAnsi="Times New Roman" w:cs="Times New Roman"/>
        </w:rPr>
        <w:t>муниципальной услуги</w:t>
      </w:r>
      <w:r w:rsidR="008F4CE9" w:rsidRPr="00D37950">
        <w:rPr>
          <w:rFonts w:ascii="Times New Roman" w:hAnsi="Times New Roman" w:cs="Times New Roman"/>
          <w:bCs/>
        </w:rPr>
        <w:t xml:space="preserve"> </w:t>
      </w:r>
      <w:r w:rsidRPr="00D37950">
        <w:rPr>
          <w:rFonts w:ascii="Times New Roman" w:hAnsi="Times New Roman" w:cs="Times New Roman"/>
          <w:bCs/>
        </w:rPr>
        <w:t>являются:</w:t>
      </w:r>
    </w:p>
    <w:p w:rsidR="001B6C6C" w:rsidRPr="00D37950" w:rsidRDefault="001B6C6C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обеспечение информирования заявителей о месте нахождения и графике работы </w:t>
      </w:r>
      <w:r w:rsidR="008F4CE9" w:rsidRPr="00D37950">
        <w:rPr>
          <w:rFonts w:ascii="Times New Roman" w:hAnsi="Times New Roman"/>
          <w:bCs/>
          <w:sz w:val="20"/>
        </w:rPr>
        <w:t>Администрации</w:t>
      </w:r>
      <w:r w:rsidRPr="00D37950">
        <w:rPr>
          <w:rFonts w:ascii="Times New Roman" w:hAnsi="Times New Roman"/>
          <w:bCs/>
          <w:sz w:val="20"/>
        </w:rPr>
        <w:t>;</w:t>
      </w:r>
    </w:p>
    <w:p w:rsidR="001B6C6C" w:rsidRPr="00D37950" w:rsidRDefault="001B6C6C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обеспечение информирования заявителей о порядке предоставления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;</w:t>
      </w:r>
    </w:p>
    <w:p w:rsidR="001B6C6C" w:rsidRPr="00D37950" w:rsidRDefault="001B6C6C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обеспечение возможности получения гражданами информации о предоставляемой </w:t>
      </w:r>
      <w:r w:rsidR="008D46C3" w:rsidRPr="00D37950">
        <w:rPr>
          <w:rFonts w:ascii="Times New Roman" w:hAnsi="Times New Roman"/>
          <w:bCs/>
          <w:sz w:val="20"/>
        </w:rPr>
        <w:t>муниципальной</w:t>
      </w:r>
      <w:r w:rsidRPr="00D37950">
        <w:rPr>
          <w:rFonts w:ascii="Times New Roman" w:hAnsi="Times New Roman"/>
          <w:bCs/>
          <w:sz w:val="20"/>
        </w:rPr>
        <w:t xml:space="preserve"> услуге на официальном сайте </w:t>
      </w:r>
      <w:r w:rsidR="008F4CE9" w:rsidRPr="00D37950">
        <w:rPr>
          <w:rFonts w:ascii="Times New Roman" w:hAnsi="Times New Roman"/>
          <w:bCs/>
          <w:sz w:val="20"/>
        </w:rPr>
        <w:t>Администрации</w:t>
      </w:r>
      <w:r w:rsidRPr="00D37950">
        <w:rPr>
          <w:rFonts w:ascii="Times New Roman" w:hAnsi="Times New Roman"/>
          <w:bCs/>
          <w:sz w:val="20"/>
        </w:rPr>
        <w:t>;</w:t>
      </w:r>
    </w:p>
    <w:p w:rsidR="001B6C6C" w:rsidRPr="00D37950" w:rsidRDefault="001B6C6C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обеспечение возможности получения гражданами на официальном сайте </w:t>
      </w:r>
      <w:r w:rsidR="008F4CE9" w:rsidRPr="00D37950">
        <w:rPr>
          <w:rFonts w:ascii="Times New Roman" w:hAnsi="Times New Roman"/>
          <w:bCs/>
          <w:sz w:val="20"/>
        </w:rPr>
        <w:t xml:space="preserve">Администрации </w:t>
      </w:r>
      <w:r w:rsidRPr="00D37950">
        <w:rPr>
          <w:rFonts w:ascii="Times New Roman" w:hAnsi="Times New Roman"/>
          <w:bCs/>
          <w:sz w:val="20"/>
        </w:rPr>
        <w:t xml:space="preserve"> текста административного регламента и бланка заявления.</w:t>
      </w:r>
    </w:p>
    <w:p w:rsidR="001B6C6C" w:rsidRPr="00D37950" w:rsidRDefault="001B6C6C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Основными показателями оценки качества предоставления </w:t>
      </w:r>
      <w:r w:rsidR="008F4CE9" w:rsidRPr="00D37950">
        <w:rPr>
          <w:rFonts w:ascii="Times New Roman" w:hAnsi="Times New Roman"/>
          <w:bCs/>
          <w:sz w:val="20"/>
        </w:rPr>
        <w:t xml:space="preserve">муниципальной услуги </w:t>
      </w:r>
      <w:r w:rsidRPr="00D37950">
        <w:rPr>
          <w:rFonts w:ascii="Times New Roman" w:hAnsi="Times New Roman"/>
          <w:bCs/>
          <w:sz w:val="20"/>
        </w:rPr>
        <w:t>являются:</w:t>
      </w:r>
    </w:p>
    <w:p w:rsidR="001B6C6C" w:rsidRPr="00D37950" w:rsidRDefault="001B6C6C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своевременность приема заявителей в</w:t>
      </w:r>
      <w:r w:rsidR="007B45BF" w:rsidRPr="00D37950">
        <w:rPr>
          <w:rFonts w:ascii="Times New Roman" w:hAnsi="Times New Roman"/>
          <w:bCs/>
          <w:sz w:val="20"/>
        </w:rPr>
        <w:t xml:space="preserve"> Администрации</w:t>
      </w:r>
      <w:r w:rsidRPr="00D37950">
        <w:rPr>
          <w:rFonts w:ascii="Times New Roman" w:hAnsi="Times New Roman"/>
          <w:bCs/>
          <w:sz w:val="20"/>
        </w:rPr>
        <w:t>;</w:t>
      </w:r>
    </w:p>
    <w:p w:rsidR="001B6C6C" w:rsidRPr="00D37950" w:rsidRDefault="001B6C6C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своевременность рассмотрения поданного заявления;</w:t>
      </w:r>
    </w:p>
    <w:p w:rsidR="001B6C6C" w:rsidRPr="00D37950" w:rsidRDefault="001B6C6C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своевременность принятия должностными лицами </w:t>
      </w:r>
      <w:r w:rsidR="00294574" w:rsidRPr="00D37950">
        <w:rPr>
          <w:rFonts w:ascii="Times New Roman" w:hAnsi="Times New Roman"/>
          <w:bCs/>
          <w:sz w:val="20"/>
        </w:rPr>
        <w:t>Администрации</w:t>
      </w:r>
      <w:r w:rsidRPr="00D37950">
        <w:rPr>
          <w:rFonts w:ascii="Times New Roman" w:hAnsi="Times New Roman"/>
          <w:bCs/>
          <w:sz w:val="20"/>
        </w:rPr>
        <w:t xml:space="preserve">, ответственными за предоставление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, решения о предоставлении участка или решения об отказе в предоставлении участка;</w:t>
      </w:r>
    </w:p>
    <w:p w:rsidR="001B6C6C" w:rsidRPr="00D37950" w:rsidRDefault="001B6C6C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отсутствие обоснованных жалоб на предоставление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.</w:t>
      </w:r>
    </w:p>
    <w:p w:rsidR="00CE2E0A" w:rsidRDefault="00CE2E0A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br w:type="page"/>
      </w:r>
    </w:p>
    <w:p w:rsidR="001B6C6C" w:rsidRPr="00D37950" w:rsidRDefault="001B6C6C" w:rsidP="00D3795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0"/>
        </w:rPr>
      </w:pPr>
    </w:p>
    <w:p w:rsidR="001B6C6C" w:rsidRPr="00D37950" w:rsidRDefault="001B6C6C" w:rsidP="00D37950">
      <w:pPr>
        <w:pStyle w:val="31"/>
        <w:spacing w:before="0" w:after="0" w:line="240" w:lineRule="auto"/>
        <w:rPr>
          <w:sz w:val="20"/>
          <w:szCs w:val="20"/>
        </w:rPr>
      </w:pPr>
      <w:r w:rsidRPr="00D37950">
        <w:rPr>
          <w:sz w:val="20"/>
          <w:szCs w:val="20"/>
        </w:rPr>
        <w:t xml:space="preserve">Иные требования, в том числе учитывающие особенности предоставления </w:t>
      </w:r>
      <w:r w:rsidR="008F4CE9" w:rsidRPr="00D37950">
        <w:rPr>
          <w:sz w:val="20"/>
          <w:szCs w:val="20"/>
        </w:rPr>
        <w:t xml:space="preserve">муниципальной услуги </w:t>
      </w:r>
      <w:r w:rsidRPr="00D37950">
        <w:rPr>
          <w:sz w:val="20"/>
          <w:szCs w:val="20"/>
        </w:rPr>
        <w:t xml:space="preserve">в многофункциональных центрах предоставления государственных и муниципальных услуг </w:t>
      </w:r>
      <w:r w:rsidRPr="00D37950">
        <w:rPr>
          <w:sz w:val="20"/>
          <w:szCs w:val="20"/>
        </w:rPr>
        <w:br/>
        <w:t xml:space="preserve">и особенности предоставления </w:t>
      </w:r>
      <w:r w:rsidR="008F4CE9" w:rsidRPr="00D37950">
        <w:rPr>
          <w:sz w:val="20"/>
          <w:szCs w:val="20"/>
        </w:rPr>
        <w:t>муниципальной услуги</w:t>
      </w:r>
      <w:r w:rsidR="00CE2E0A">
        <w:rPr>
          <w:sz w:val="20"/>
          <w:szCs w:val="20"/>
        </w:rPr>
        <w:t xml:space="preserve"> </w:t>
      </w:r>
      <w:r w:rsidRPr="00D37950">
        <w:rPr>
          <w:sz w:val="20"/>
          <w:szCs w:val="20"/>
        </w:rPr>
        <w:t>в электронной форме</w:t>
      </w:r>
    </w:p>
    <w:p w:rsidR="001B6C6C" w:rsidRPr="00D37950" w:rsidRDefault="001B6C6C" w:rsidP="00D37950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0"/>
        </w:rPr>
      </w:pP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2.18. Обеспечение возможности получения заявителями информации о предоставляемой </w:t>
      </w:r>
      <w:r w:rsidR="00960E2F" w:rsidRPr="00D37950">
        <w:rPr>
          <w:rFonts w:ascii="Times New Roman" w:hAnsi="Times New Roman"/>
          <w:bCs/>
          <w:sz w:val="20"/>
        </w:rPr>
        <w:t>муниципальной</w:t>
      </w:r>
      <w:r w:rsidRPr="00D37950">
        <w:rPr>
          <w:rFonts w:ascii="Times New Roman" w:hAnsi="Times New Roman"/>
          <w:bCs/>
          <w:sz w:val="20"/>
        </w:rPr>
        <w:t xml:space="preserve"> услуге на официальном сайте </w:t>
      </w:r>
      <w:r w:rsidR="008F4CE9" w:rsidRPr="00D37950">
        <w:rPr>
          <w:rFonts w:ascii="Times New Roman" w:hAnsi="Times New Roman"/>
          <w:bCs/>
          <w:sz w:val="20"/>
        </w:rPr>
        <w:t>Администрации</w:t>
      </w:r>
      <w:r w:rsidRPr="00D37950">
        <w:rPr>
          <w:rFonts w:ascii="Times New Roman" w:hAnsi="Times New Roman"/>
          <w:bCs/>
          <w:sz w:val="20"/>
        </w:rPr>
        <w:t>.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2.18.1. Предоставление </w:t>
      </w:r>
      <w:r w:rsidR="00960E2F" w:rsidRPr="00D37950">
        <w:rPr>
          <w:rFonts w:ascii="Times New Roman" w:hAnsi="Times New Roman"/>
          <w:bCs/>
          <w:sz w:val="20"/>
        </w:rPr>
        <w:t>Администрацией</w:t>
      </w:r>
      <w:r w:rsidRPr="00D37950">
        <w:rPr>
          <w:rFonts w:ascii="Times New Roman" w:hAnsi="Times New Roman"/>
          <w:bCs/>
          <w:sz w:val="20"/>
        </w:rPr>
        <w:t xml:space="preserve"> </w:t>
      </w:r>
      <w:r w:rsidR="008F4CE9" w:rsidRPr="00D37950">
        <w:rPr>
          <w:rFonts w:ascii="Times New Roman" w:hAnsi="Times New Roman"/>
          <w:bCs/>
          <w:sz w:val="20"/>
        </w:rPr>
        <w:t xml:space="preserve">муниципальной услуги </w:t>
      </w:r>
      <w:r w:rsidRPr="00D37950">
        <w:rPr>
          <w:rFonts w:ascii="Times New Roman" w:hAnsi="Times New Roman"/>
          <w:bCs/>
          <w:sz w:val="20"/>
        </w:rPr>
        <w:t>в многофункциональных центрах предоставления государственных и муниципальных услуг не предусмотрено.</w:t>
      </w:r>
    </w:p>
    <w:p w:rsidR="004711EF" w:rsidRPr="00D37950" w:rsidRDefault="004711EF" w:rsidP="00D379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7950">
        <w:rPr>
          <w:rFonts w:ascii="Times New Roman" w:hAnsi="Times New Roman" w:cs="Times New Roman"/>
          <w:bCs/>
        </w:rPr>
        <w:t xml:space="preserve">2.18.2. </w:t>
      </w:r>
      <w:proofErr w:type="gramStart"/>
      <w:r w:rsidRPr="00D37950">
        <w:rPr>
          <w:rFonts w:ascii="Times New Roman" w:hAnsi="Times New Roman" w:cs="Times New Roman"/>
          <w:bCs/>
        </w:rPr>
        <w:t xml:space="preserve">Обращение заявителя за получением </w:t>
      </w:r>
      <w:r w:rsidR="008F4CE9" w:rsidRPr="00D37950">
        <w:rPr>
          <w:rFonts w:ascii="Times New Roman" w:hAnsi="Times New Roman" w:cs="Times New Roman"/>
          <w:bCs/>
        </w:rPr>
        <w:t>муниципальной услуги</w:t>
      </w:r>
      <w:r w:rsidRPr="00D37950">
        <w:rPr>
          <w:rFonts w:ascii="Times New Roman" w:hAnsi="Times New Roman" w:cs="Times New Roman"/>
          <w:bCs/>
        </w:rPr>
        <w:t xml:space="preserve">, а также предоставление </w:t>
      </w:r>
      <w:r w:rsidR="00960E2F" w:rsidRPr="00D37950">
        <w:rPr>
          <w:rFonts w:ascii="Times New Roman" w:hAnsi="Times New Roman" w:cs="Times New Roman"/>
          <w:bCs/>
        </w:rPr>
        <w:t>Администрацией</w:t>
      </w:r>
      <w:r w:rsidRPr="00D37950">
        <w:rPr>
          <w:rFonts w:ascii="Times New Roman" w:hAnsi="Times New Roman" w:cs="Times New Roman"/>
          <w:bCs/>
        </w:rPr>
        <w:t xml:space="preserve"> </w:t>
      </w:r>
      <w:r w:rsidR="008F4CE9" w:rsidRPr="00D37950">
        <w:rPr>
          <w:rFonts w:ascii="Times New Roman" w:hAnsi="Times New Roman" w:cs="Times New Roman"/>
          <w:bCs/>
        </w:rPr>
        <w:t xml:space="preserve">муниципальной услуги </w:t>
      </w:r>
      <w:r w:rsidRPr="00D37950">
        <w:rPr>
          <w:rFonts w:ascii="Times New Roman" w:hAnsi="Times New Roman" w:cs="Times New Roman"/>
          <w:bCs/>
        </w:rPr>
        <w:t xml:space="preserve">могут осуществляться с учетом электронных документов, подписанных усиленной квалифицированной электронной подписью (с использованием, в том числе универсальной электронной карты) в соответствии с требованиями Федерального </w:t>
      </w:r>
      <w:hyperlink r:id="rId17" w:history="1">
        <w:r w:rsidRPr="00D37950">
          <w:rPr>
            <w:rStyle w:val="af0"/>
            <w:rFonts w:ascii="Times New Roman" w:hAnsi="Times New Roman" w:cs="Times New Roman"/>
            <w:bCs/>
            <w:color w:val="auto"/>
            <w:u w:val="none"/>
          </w:rPr>
          <w:t>закона</w:t>
        </w:r>
      </w:hyperlink>
      <w:r w:rsidRPr="00D37950">
        <w:rPr>
          <w:rFonts w:ascii="Times New Roman" w:hAnsi="Times New Roman" w:cs="Times New Roman"/>
          <w:bCs/>
        </w:rPr>
        <w:t xml:space="preserve"> </w:t>
      </w:r>
      <w:r w:rsidR="00596A83" w:rsidRPr="00D37950">
        <w:rPr>
          <w:rFonts w:ascii="Times New Roman" w:hAnsi="Times New Roman" w:cs="Times New Roman"/>
          <w:bCs/>
        </w:rPr>
        <w:t>о</w:t>
      </w:r>
      <w:r w:rsidR="00596A83" w:rsidRPr="00D37950">
        <w:rPr>
          <w:rFonts w:ascii="Times New Roman" w:hAnsi="Times New Roman" w:cs="Times New Roman"/>
        </w:rPr>
        <w:t>т 6 апреля 2011 г</w:t>
      </w:r>
      <w:r w:rsidR="00463CCD" w:rsidRPr="00D37950">
        <w:rPr>
          <w:rFonts w:ascii="Times New Roman" w:hAnsi="Times New Roman" w:cs="Times New Roman"/>
        </w:rPr>
        <w:t>.</w:t>
      </w:r>
      <w:r w:rsidR="00596A83" w:rsidRPr="00D37950">
        <w:rPr>
          <w:rFonts w:ascii="Times New Roman" w:hAnsi="Times New Roman" w:cs="Times New Roman"/>
        </w:rPr>
        <w:t xml:space="preserve"> № 63-ФЗ</w:t>
      </w:r>
      <w:r w:rsidR="00596A83" w:rsidRPr="00D37950">
        <w:rPr>
          <w:rFonts w:ascii="Times New Roman" w:hAnsi="Times New Roman" w:cs="Times New Roman"/>
          <w:bCs/>
        </w:rPr>
        <w:t xml:space="preserve"> </w:t>
      </w:r>
      <w:r w:rsidRPr="00D37950">
        <w:rPr>
          <w:rFonts w:ascii="Times New Roman" w:hAnsi="Times New Roman" w:cs="Times New Roman"/>
          <w:bCs/>
        </w:rPr>
        <w:t xml:space="preserve">«Об электронной подписи» и требованиями Федерального </w:t>
      </w:r>
      <w:hyperlink r:id="rId18" w:history="1">
        <w:r w:rsidRPr="00D37950">
          <w:rPr>
            <w:rStyle w:val="af0"/>
            <w:rFonts w:ascii="Times New Roman" w:hAnsi="Times New Roman" w:cs="Times New Roman"/>
            <w:bCs/>
            <w:color w:val="auto"/>
            <w:u w:val="none"/>
          </w:rPr>
          <w:t>закона</w:t>
        </w:r>
      </w:hyperlink>
      <w:r w:rsidRPr="00D37950">
        <w:rPr>
          <w:rFonts w:ascii="Times New Roman" w:hAnsi="Times New Roman" w:cs="Times New Roman"/>
          <w:bCs/>
        </w:rPr>
        <w:t xml:space="preserve"> </w:t>
      </w:r>
      <w:r w:rsidR="00596A83" w:rsidRPr="00D37950">
        <w:rPr>
          <w:rFonts w:ascii="Times New Roman" w:hAnsi="Times New Roman" w:cs="Times New Roman"/>
        </w:rPr>
        <w:t>от 27 июля 2010 г</w:t>
      </w:r>
      <w:r w:rsidR="00463CCD" w:rsidRPr="00D37950">
        <w:rPr>
          <w:rFonts w:ascii="Times New Roman" w:hAnsi="Times New Roman" w:cs="Times New Roman"/>
        </w:rPr>
        <w:t xml:space="preserve">. </w:t>
      </w:r>
      <w:r w:rsidR="00596A83" w:rsidRPr="00D37950">
        <w:rPr>
          <w:rFonts w:ascii="Times New Roman" w:hAnsi="Times New Roman" w:cs="Times New Roman"/>
        </w:rPr>
        <w:t>№ 210-ФЗ</w:t>
      </w:r>
      <w:r w:rsidR="00596A83" w:rsidRPr="00D37950">
        <w:rPr>
          <w:rFonts w:ascii="Times New Roman" w:hAnsi="Times New Roman" w:cs="Times New Roman"/>
          <w:bCs/>
        </w:rPr>
        <w:t xml:space="preserve"> </w:t>
      </w:r>
      <w:r w:rsidR="00463CCD" w:rsidRPr="00D37950">
        <w:rPr>
          <w:rFonts w:ascii="Times New Roman" w:hAnsi="Times New Roman" w:cs="Times New Roman"/>
          <w:bCs/>
        </w:rPr>
        <w:br/>
      </w:r>
      <w:r w:rsidRPr="00D37950">
        <w:rPr>
          <w:rFonts w:ascii="Times New Roman" w:hAnsi="Times New Roman" w:cs="Times New Roman"/>
          <w:bCs/>
        </w:rPr>
        <w:t xml:space="preserve">«Об организации </w:t>
      </w:r>
      <w:r w:rsidR="00463CCD" w:rsidRPr="00D37950">
        <w:rPr>
          <w:rFonts w:ascii="Times New Roman" w:hAnsi="Times New Roman" w:cs="Times New Roman"/>
          <w:bCs/>
        </w:rPr>
        <w:t>предоставления государственных</w:t>
      </w:r>
      <w:proofErr w:type="gramEnd"/>
      <w:r w:rsidR="00463CCD" w:rsidRPr="00D37950">
        <w:rPr>
          <w:rFonts w:ascii="Times New Roman" w:hAnsi="Times New Roman" w:cs="Times New Roman"/>
          <w:bCs/>
        </w:rPr>
        <w:t xml:space="preserve"> </w:t>
      </w:r>
      <w:r w:rsidRPr="00D37950">
        <w:rPr>
          <w:rFonts w:ascii="Times New Roman" w:hAnsi="Times New Roman" w:cs="Times New Roman"/>
          <w:bCs/>
        </w:rPr>
        <w:t>и муниципальных услуг».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При этом доверенность, подтверждающая правомочие на обращение за получением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Электронные документы, подписанные усиленной квалифицированной электронной подписью (с использованием, в том числе универсальной электронной карты), признаются равнозначными документам, подписанным собственноручной подписью и представленным на бумажном носителе. 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2.18.3. Для использования усиленной квалифицированной электронной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D37950">
          <w:rPr>
            <w:rStyle w:val="af0"/>
            <w:rFonts w:ascii="Times New Roman" w:hAnsi="Times New Roman"/>
            <w:bCs/>
            <w:color w:val="auto"/>
            <w:sz w:val="20"/>
            <w:u w:val="none"/>
          </w:rPr>
          <w:t>законом</w:t>
        </w:r>
      </w:hyperlink>
      <w:r w:rsidRPr="00D37950">
        <w:rPr>
          <w:rFonts w:ascii="Times New Roman" w:hAnsi="Times New Roman"/>
          <w:bCs/>
          <w:sz w:val="20"/>
        </w:rPr>
        <w:t xml:space="preserve"> </w:t>
      </w:r>
      <w:r w:rsidR="00596A83" w:rsidRPr="00D37950">
        <w:rPr>
          <w:rFonts w:ascii="Times New Roman" w:hAnsi="Times New Roman"/>
          <w:bCs/>
          <w:sz w:val="20"/>
        </w:rPr>
        <w:t>о</w:t>
      </w:r>
      <w:r w:rsidR="00596A83" w:rsidRPr="00D37950">
        <w:rPr>
          <w:rFonts w:ascii="Times New Roman" w:hAnsi="Times New Roman"/>
          <w:sz w:val="20"/>
        </w:rPr>
        <w:t>т 6 апреля 2011 г</w:t>
      </w:r>
      <w:r w:rsidR="00463CCD" w:rsidRPr="00D37950">
        <w:rPr>
          <w:rFonts w:ascii="Times New Roman" w:hAnsi="Times New Roman"/>
          <w:sz w:val="20"/>
        </w:rPr>
        <w:t>.</w:t>
      </w:r>
      <w:r w:rsidR="00596A83" w:rsidRPr="00D37950">
        <w:rPr>
          <w:rFonts w:ascii="Times New Roman" w:hAnsi="Times New Roman"/>
          <w:sz w:val="20"/>
        </w:rPr>
        <w:t xml:space="preserve"> № 63-ФЗ</w:t>
      </w:r>
      <w:r w:rsidR="00596A83" w:rsidRPr="00D37950">
        <w:rPr>
          <w:rFonts w:ascii="Times New Roman" w:hAnsi="Times New Roman"/>
          <w:bCs/>
          <w:sz w:val="20"/>
        </w:rPr>
        <w:t xml:space="preserve"> </w:t>
      </w:r>
      <w:r w:rsidRPr="00D37950">
        <w:rPr>
          <w:rFonts w:ascii="Times New Roman" w:hAnsi="Times New Roman"/>
          <w:bCs/>
          <w:sz w:val="20"/>
        </w:rPr>
        <w:t>«Об электронной подписи» (далее - аккредитованный удостоверяющий центр).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2.18.3. При обращении за получением </w:t>
      </w:r>
      <w:r w:rsidR="008F4CE9" w:rsidRPr="00D37950">
        <w:rPr>
          <w:rFonts w:ascii="Times New Roman" w:hAnsi="Times New Roman"/>
          <w:bCs/>
          <w:sz w:val="20"/>
        </w:rPr>
        <w:t xml:space="preserve">муниципальной услуги </w:t>
      </w:r>
      <w:r w:rsidRPr="00D37950">
        <w:rPr>
          <w:rFonts w:ascii="Times New Roman" w:hAnsi="Times New Roman"/>
          <w:bCs/>
          <w:sz w:val="20"/>
        </w:rPr>
        <w:t xml:space="preserve">усиленная квалифицированная электронная подпись создается и проверяется с использованием средств электронной подписи </w:t>
      </w:r>
      <w:r w:rsidRPr="00D37950">
        <w:rPr>
          <w:rFonts w:ascii="Times New Roman" w:hAnsi="Times New Roman"/>
          <w:bCs/>
          <w:sz w:val="20"/>
        </w:rPr>
        <w:br/>
        <w:t xml:space="preserve">и квалифицированного сертификата ключа проверки электронной подписи, соответствующих требованиям </w:t>
      </w:r>
      <w:hyperlink r:id="rId20" w:history="1">
        <w:r w:rsidRPr="00D37950">
          <w:rPr>
            <w:rStyle w:val="af0"/>
            <w:rFonts w:ascii="Times New Roman" w:hAnsi="Times New Roman"/>
            <w:bCs/>
            <w:color w:val="auto"/>
            <w:sz w:val="20"/>
            <w:u w:val="none"/>
          </w:rPr>
          <w:t>законодательства</w:t>
        </w:r>
      </w:hyperlink>
      <w:r w:rsidRPr="00D37950">
        <w:rPr>
          <w:rFonts w:ascii="Times New Roman" w:hAnsi="Times New Roman"/>
          <w:bCs/>
          <w:sz w:val="20"/>
        </w:rPr>
        <w:t xml:space="preserve"> Российской Федерации в области использования электронной подписи, а также настоящего административного регламента.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2.18.4. Ключи электронной подписи, используемые для формирования усиленной квалифицированной электронной подписи, создаются заявителем самостоятельно или по его обращению удостоверяющим центром.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2.18.5. Использование заявителем усиленной квалифицированной электронной подписи осуществляется с соблюдением обязанностей, предусмотренных </w:t>
      </w:r>
      <w:hyperlink r:id="rId21" w:history="1">
        <w:r w:rsidRPr="00D37950">
          <w:rPr>
            <w:rStyle w:val="af0"/>
            <w:rFonts w:ascii="Times New Roman" w:hAnsi="Times New Roman"/>
            <w:bCs/>
            <w:color w:val="auto"/>
            <w:sz w:val="20"/>
            <w:u w:val="none"/>
          </w:rPr>
          <w:t>статьей 10</w:t>
        </w:r>
      </w:hyperlink>
      <w:r w:rsidRPr="00D37950">
        <w:rPr>
          <w:rFonts w:ascii="Times New Roman" w:hAnsi="Times New Roman"/>
          <w:bCs/>
          <w:sz w:val="20"/>
        </w:rPr>
        <w:t xml:space="preserve"> Федерального закона </w:t>
      </w:r>
      <w:r w:rsidR="00596A83" w:rsidRPr="00D37950">
        <w:rPr>
          <w:rFonts w:ascii="Times New Roman" w:hAnsi="Times New Roman"/>
          <w:bCs/>
          <w:sz w:val="20"/>
        </w:rPr>
        <w:t>о</w:t>
      </w:r>
      <w:r w:rsidR="00596A83" w:rsidRPr="00D37950">
        <w:rPr>
          <w:rFonts w:ascii="Times New Roman" w:hAnsi="Times New Roman"/>
          <w:sz w:val="20"/>
        </w:rPr>
        <w:t>т 6 апреля 2011 г</w:t>
      </w:r>
      <w:r w:rsidR="00463CCD" w:rsidRPr="00D37950">
        <w:rPr>
          <w:rFonts w:ascii="Times New Roman" w:hAnsi="Times New Roman"/>
          <w:sz w:val="20"/>
        </w:rPr>
        <w:t xml:space="preserve">. </w:t>
      </w:r>
      <w:r w:rsidR="00596A83" w:rsidRPr="00D37950">
        <w:rPr>
          <w:rFonts w:ascii="Times New Roman" w:hAnsi="Times New Roman"/>
          <w:sz w:val="20"/>
        </w:rPr>
        <w:t>№ 63-ФЗ</w:t>
      </w:r>
      <w:r w:rsidR="00596A83" w:rsidRPr="00D37950">
        <w:rPr>
          <w:rFonts w:ascii="Times New Roman" w:hAnsi="Times New Roman"/>
          <w:bCs/>
          <w:sz w:val="20"/>
        </w:rPr>
        <w:t xml:space="preserve"> </w:t>
      </w:r>
      <w:r w:rsidRPr="00D37950">
        <w:rPr>
          <w:rFonts w:ascii="Times New Roman" w:hAnsi="Times New Roman"/>
          <w:bCs/>
          <w:sz w:val="20"/>
        </w:rPr>
        <w:t>«Об электронной подписи».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2.18.6. При поступлении заявления, подписанного усиленной квалифицированной электронной подписью,</w:t>
      </w:r>
      <w:r w:rsidR="00B81AEF" w:rsidRPr="00D37950">
        <w:rPr>
          <w:rFonts w:ascii="Times New Roman" w:hAnsi="Times New Roman"/>
          <w:bCs/>
          <w:sz w:val="20"/>
        </w:rPr>
        <w:t xml:space="preserve"> Администрация </w:t>
      </w:r>
      <w:r w:rsidRPr="00D37950">
        <w:rPr>
          <w:rFonts w:ascii="Times New Roman" w:hAnsi="Times New Roman"/>
          <w:bCs/>
          <w:sz w:val="20"/>
        </w:rPr>
        <w:t>обязан</w:t>
      </w:r>
      <w:r w:rsidR="0073765F">
        <w:rPr>
          <w:rFonts w:ascii="Times New Roman" w:hAnsi="Times New Roman"/>
          <w:bCs/>
          <w:sz w:val="20"/>
        </w:rPr>
        <w:t>а</w:t>
      </w:r>
      <w:r w:rsidRPr="00D37950">
        <w:rPr>
          <w:rFonts w:ascii="Times New Roman" w:hAnsi="Times New Roman"/>
          <w:bCs/>
          <w:sz w:val="20"/>
        </w:rPr>
        <w:t xml:space="preserve"> провести процедуру проверки действительности усиленной квалифицированной </w:t>
      </w:r>
      <w:r w:rsidR="00596A83" w:rsidRPr="00D37950">
        <w:rPr>
          <w:rFonts w:ascii="Times New Roman" w:hAnsi="Times New Roman"/>
          <w:bCs/>
          <w:sz w:val="20"/>
        </w:rPr>
        <w:t xml:space="preserve">электронной </w:t>
      </w:r>
      <w:r w:rsidRPr="00D37950">
        <w:rPr>
          <w:rFonts w:ascii="Times New Roman" w:hAnsi="Times New Roman"/>
          <w:bCs/>
          <w:sz w:val="20"/>
        </w:rPr>
        <w:t>подписи, с использованием которой подписан электронный документ (пакет электронных документов), предусм</w:t>
      </w:r>
      <w:r w:rsidR="00596A83" w:rsidRPr="00D37950">
        <w:rPr>
          <w:rFonts w:ascii="Times New Roman" w:hAnsi="Times New Roman"/>
          <w:bCs/>
          <w:sz w:val="20"/>
        </w:rPr>
        <w:t xml:space="preserve">атривающую проверку соблюдения </w:t>
      </w:r>
      <w:r w:rsidRPr="00D37950">
        <w:rPr>
          <w:rFonts w:ascii="Times New Roman" w:hAnsi="Times New Roman"/>
          <w:bCs/>
          <w:sz w:val="20"/>
        </w:rPr>
        <w:t>следующих условий: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596A83" w:rsidRPr="00D37950">
        <w:rPr>
          <w:rFonts w:ascii="Times New Roman" w:hAnsi="Times New Roman"/>
          <w:bCs/>
          <w:sz w:val="20"/>
        </w:rPr>
        <w:t>о</w:t>
      </w:r>
      <w:r w:rsidR="00596A83" w:rsidRPr="00D37950">
        <w:rPr>
          <w:rFonts w:ascii="Times New Roman" w:hAnsi="Times New Roman"/>
          <w:sz w:val="20"/>
        </w:rPr>
        <w:t>т 6 апреля 2011 г</w:t>
      </w:r>
      <w:r w:rsidR="00463CCD" w:rsidRPr="00D37950">
        <w:rPr>
          <w:rFonts w:ascii="Times New Roman" w:hAnsi="Times New Roman"/>
          <w:sz w:val="20"/>
        </w:rPr>
        <w:t xml:space="preserve">. </w:t>
      </w:r>
      <w:r w:rsidR="00596A83" w:rsidRPr="00D37950">
        <w:rPr>
          <w:rFonts w:ascii="Times New Roman" w:hAnsi="Times New Roman"/>
          <w:sz w:val="20"/>
        </w:rPr>
        <w:t xml:space="preserve">№ 63-ФЗ </w:t>
      </w:r>
      <w:r w:rsidRPr="00D37950">
        <w:rPr>
          <w:rFonts w:ascii="Times New Roman" w:hAnsi="Times New Roman"/>
          <w:bCs/>
          <w:sz w:val="20"/>
        </w:rPr>
        <w:t>«Об электронной подписи», и с использованием квалифицированного сертификата лица, подписавшего электронный документ;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Проверка усиленной квалифицированной подписи может осуществляться </w:t>
      </w:r>
      <w:r w:rsidR="00960E2F" w:rsidRPr="00D37950">
        <w:rPr>
          <w:rFonts w:ascii="Times New Roman" w:hAnsi="Times New Roman"/>
          <w:bCs/>
          <w:sz w:val="20"/>
        </w:rPr>
        <w:t>Администрацией</w:t>
      </w:r>
      <w:r w:rsidRPr="00D37950">
        <w:rPr>
          <w:rFonts w:ascii="Times New Roman" w:hAnsi="Times New Roman"/>
          <w:bCs/>
          <w:sz w:val="20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711EF" w:rsidRPr="00D37950" w:rsidRDefault="004711EF" w:rsidP="00D379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lastRenderedPageBreak/>
        <w:t>2.18.7. В случае</w:t>
      </w:r>
      <w:proofErr w:type="gramStart"/>
      <w:r w:rsidR="0073765F">
        <w:rPr>
          <w:rFonts w:ascii="Times New Roman" w:hAnsi="Times New Roman"/>
          <w:bCs/>
          <w:sz w:val="20"/>
        </w:rPr>
        <w:t>,</w:t>
      </w:r>
      <w:proofErr w:type="gramEnd"/>
      <w:r w:rsidRPr="00D37950">
        <w:rPr>
          <w:rFonts w:ascii="Times New Roman" w:hAnsi="Times New Roman"/>
          <w:bCs/>
          <w:sz w:val="20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</w:t>
      </w:r>
      <w:r w:rsidR="00B81AEF" w:rsidRPr="00D37950">
        <w:rPr>
          <w:rFonts w:ascii="Times New Roman" w:hAnsi="Times New Roman"/>
          <w:bCs/>
          <w:sz w:val="20"/>
        </w:rPr>
        <w:t xml:space="preserve"> Администрация </w:t>
      </w:r>
      <w:r w:rsidRPr="00D37950">
        <w:rPr>
          <w:rFonts w:ascii="Times New Roman" w:hAnsi="Times New Roman"/>
          <w:bCs/>
          <w:sz w:val="20"/>
        </w:rPr>
        <w:br/>
        <w:t xml:space="preserve">в течение 3 дней со дня завершения проведения такой проверки принимает решение об отказе в приеме к рассмотрению заявления и специалист направляет заявителю уведомление об этом в электронной форме </w:t>
      </w:r>
      <w:r w:rsidRPr="00D37950">
        <w:rPr>
          <w:rFonts w:ascii="Times New Roman" w:hAnsi="Times New Roman"/>
          <w:bCs/>
          <w:sz w:val="20"/>
        </w:rPr>
        <w:br/>
        <w:t xml:space="preserve">с указанием пунктов </w:t>
      </w:r>
      <w:hyperlink r:id="rId22" w:history="1">
        <w:r w:rsidRPr="00D37950">
          <w:rPr>
            <w:rStyle w:val="af0"/>
            <w:rFonts w:ascii="Times New Roman" w:hAnsi="Times New Roman"/>
            <w:bCs/>
            <w:color w:val="auto"/>
            <w:sz w:val="20"/>
            <w:u w:val="none"/>
          </w:rPr>
          <w:t>статьи 11</w:t>
        </w:r>
      </w:hyperlink>
      <w:r w:rsidRPr="00D37950">
        <w:rPr>
          <w:rFonts w:ascii="Times New Roman" w:hAnsi="Times New Roman"/>
          <w:bCs/>
          <w:sz w:val="20"/>
        </w:rPr>
        <w:t xml:space="preserve"> Федерального закона </w:t>
      </w:r>
      <w:r w:rsidR="001B58A6" w:rsidRPr="00D37950">
        <w:rPr>
          <w:rFonts w:ascii="Times New Roman" w:hAnsi="Times New Roman"/>
          <w:bCs/>
          <w:sz w:val="20"/>
        </w:rPr>
        <w:t>о</w:t>
      </w:r>
      <w:r w:rsidR="001B58A6" w:rsidRPr="00D37950">
        <w:rPr>
          <w:rFonts w:ascii="Times New Roman" w:hAnsi="Times New Roman"/>
          <w:sz w:val="20"/>
        </w:rPr>
        <w:t>т 6 апреля 2011 г</w:t>
      </w:r>
      <w:r w:rsidR="00463CCD" w:rsidRPr="00D37950">
        <w:rPr>
          <w:rFonts w:ascii="Times New Roman" w:hAnsi="Times New Roman"/>
          <w:sz w:val="20"/>
        </w:rPr>
        <w:t xml:space="preserve">. </w:t>
      </w:r>
      <w:r w:rsidR="001B58A6" w:rsidRPr="00D37950">
        <w:rPr>
          <w:rFonts w:ascii="Times New Roman" w:hAnsi="Times New Roman"/>
          <w:sz w:val="20"/>
        </w:rPr>
        <w:t>№ 63-ФЗ</w:t>
      </w:r>
      <w:r w:rsidR="001B58A6" w:rsidRPr="00D37950">
        <w:rPr>
          <w:rFonts w:ascii="Times New Roman" w:hAnsi="Times New Roman"/>
          <w:bCs/>
          <w:sz w:val="20"/>
        </w:rPr>
        <w:t xml:space="preserve"> </w:t>
      </w:r>
      <w:r w:rsidRPr="00D37950">
        <w:rPr>
          <w:rFonts w:ascii="Times New Roman" w:hAnsi="Times New Roman"/>
          <w:bCs/>
          <w:sz w:val="20"/>
        </w:rPr>
        <w:t xml:space="preserve">«Об электронной подписи», которые послужили основанием для принятия указанного решения. Такое уведомление подписывается усиленной квалифицированной подписью </w:t>
      </w:r>
      <w:r w:rsidR="00960E2F" w:rsidRPr="00D37950">
        <w:rPr>
          <w:rFonts w:ascii="Times New Roman" w:hAnsi="Times New Roman"/>
          <w:bCs/>
          <w:sz w:val="20"/>
        </w:rPr>
        <w:t>Главы Администрации</w:t>
      </w:r>
      <w:r w:rsidRPr="00D37950">
        <w:rPr>
          <w:rFonts w:ascii="Times New Roman" w:hAnsi="Times New Roman"/>
          <w:bCs/>
          <w:sz w:val="20"/>
        </w:rPr>
        <w:t xml:space="preserve"> или заместителя </w:t>
      </w:r>
      <w:r w:rsidR="00960E2F" w:rsidRPr="00D37950">
        <w:rPr>
          <w:rFonts w:ascii="Times New Roman" w:hAnsi="Times New Roman"/>
          <w:bCs/>
          <w:sz w:val="20"/>
        </w:rPr>
        <w:t xml:space="preserve">Главы Администрации </w:t>
      </w:r>
      <w:r w:rsidRPr="00D37950">
        <w:rPr>
          <w:rFonts w:ascii="Times New Roman" w:hAnsi="Times New Roman"/>
          <w:bCs/>
          <w:sz w:val="20"/>
        </w:rPr>
        <w:t xml:space="preserve">и направляется по адресу электронной почты заявителя. После получения уведомления заявитель вправе обратиться повторно с обращением о предоставлении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, устранив нарушения, которые послужили основанием для отказа в приеме к рассмотрению первичного заявления.</w:t>
      </w:r>
    </w:p>
    <w:p w:rsidR="001B6C6C" w:rsidRPr="00D37950" w:rsidRDefault="001B6C6C" w:rsidP="00D3795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  <w:lang w:val="en-US"/>
        </w:rPr>
        <w:t>III</w:t>
      </w:r>
      <w:r w:rsidRPr="00D37950">
        <w:rPr>
          <w:rFonts w:ascii="Times New Roman" w:hAnsi="Times New Roman"/>
          <w:b/>
          <w:sz w:val="20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87620E" w:rsidRPr="00D37950" w:rsidRDefault="0087620E" w:rsidP="00D37950">
      <w:pPr>
        <w:ind w:firstLine="709"/>
        <w:jc w:val="center"/>
        <w:rPr>
          <w:rFonts w:ascii="Times New Roman" w:hAnsi="Times New Roman"/>
          <w:b/>
          <w:sz w:val="20"/>
        </w:rPr>
      </w:pPr>
    </w:p>
    <w:p w:rsidR="004711EF" w:rsidRPr="00D37950" w:rsidRDefault="0087620E" w:rsidP="00D37950">
      <w:pPr>
        <w:tabs>
          <w:tab w:val="left" w:pos="1920"/>
        </w:tabs>
        <w:ind w:firstLine="709"/>
        <w:jc w:val="both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sz w:val="20"/>
        </w:rPr>
        <w:t xml:space="preserve">Предоставление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включает в себя следующие административные процедуры:</w:t>
      </w:r>
      <w:r w:rsidRPr="00D37950">
        <w:rPr>
          <w:rFonts w:ascii="Times New Roman" w:hAnsi="Times New Roman"/>
          <w:b/>
          <w:sz w:val="20"/>
        </w:rPr>
        <w:t xml:space="preserve"> </w:t>
      </w:r>
    </w:p>
    <w:p w:rsidR="0087620E" w:rsidRPr="00D37950" w:rsidRDefault="0087620E" w:rsidP="00D37950">
      <w:pPr>
        <w:tabs>
          <w:tab w:val="left" w:pos="1920"/>
        </w:tabs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1) прием заявления о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и его регистрация;</w:t>
      </w:r>
    </w:p>
    <w:p w:rsidR="0087620E" w:rsidRPr="00D37950" w:rsidRDefault="0087620E" w:rsidP="00D37950">
      <w:pPr>
        <w:tabs>
          <w:tab w:val="left" w:pos="1920"/>
        </w:tabs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2) рассмотрение заявления </w:t>
      </w:r>
      <w:r w:rsidR="00960E2F" w:rsidRPr="00D37950">
        <w:rPr>
          <w:rFonts w:ascii="Times New Roman" w:hAnsi="Times New Roman"/>
          <w:sz w:val="20"/>
        </w:rPr>
        <w:t>Главой Администрации</w:t>
      </w:r>
      <w:r w:rsidRPr="00D37950">
        <w:rPr>
          <w:rFonts w:ascii="Times New Roman" w:hAnsi="Times New Roman"/>
          <w:sz w:val="20"/>
        </w:rPr>
        <w:t xml:space="preserve">, заместителем </w:t>
      </w:r>
      <w:r w:rsidR="00960E2F" w:rsidRPr="00D37950">
        <w:rPr>
          <w:rFonts w:ascii="Times New Roman" w:hAnsi="Times New Roman"/>
          <w:sz w:val="20"/>
        </w:rPr>
        <w:t>Главы Администрации</w:t>
      </w:r>
      <w:r w:rsidRPr="00D37950">
        <w:rPr>
          <w:rFonts w:ascii="Times New Roman" w:hAnsi="Times New Roman"/>
          <w:sz w:val="20"/>
        </w:rPr>
        <w:t xml:space="preserve">, </w:t>
      </w:r>
      <w:r w:rsidR="00960E2F" w:rsidRPr="00D37950">
        <w:rPr>
          <w:rFonts w:ascii="Times New Roman" w:hAnsi="Times New Roman"/>
          <w:sz w:val="20"/>
        </w:rPr>
        <w:t>руководителем</w:t>
      </w:r>
      <w:r w:rsidRPr="00D37950">
        <w:rPr>
          <w:rFonts w:ascii="Times New Roman" w:hAnsi="Times New Roman"/>
          <w:sz w:val="20"/>
        </w:rPr>
        <w:t xml:space="preserve"> отдела;</w:t>
      </w:r>
    </w:p>
    <w:p w:rsidR="0087620E" w:rsidRPr="00D37950" w:rsidRDefault="0087620E" w:rsidP="00D37950">
      <w:pPr>
        <w:ind w:firstLine="708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3) </w:t>
      </w:r>
      <w:r w:rsidR="0064270E" w:rsidRPr="00D37950">
        <w:rPr>
          <w:rFonts w:ascii="Times New Roman" w:hAnsi="Times New Roman"/>
          <w:sz w:val="20"/>
        </w:rPr>
        <w:t>рассмотрение заявления и проведение экспертизы предоставленных документов специалистом</w:t>
      </w:r>
      <w:r w:rsidRPr="00D37950">
        <w:rPr>
          <w:rFonts w:ascii="Times New Roman" w:hAnsi="Times New Roman"/>
          <w:sz w:val="20"/>
        </w:rPr>
        <w:t>;</w:t>
      </w:r>
    </w:p>
    <w:p w:rsidR="0087620E" w:rsidRPr="00D37950" w:rsidRDefault="0064270E" w:rsidP="00D37950">
      <w:pPr>
        <w:ind w:firstLine="708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4) формирование и направление межведомственных запросов в органы (организации), участвующие в предоставлении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="0087620E" w:rsidRPr="00D37950">
        <w:rPr>
          <w:rFonts w:ascii="Times New Roman" w:hAnsi="Times New Roman"/>
          <w:sz w:val="20"/>
        </w:rPr>
        <w:t>;</w:t>
      </w:r>
    </w:p>
    <w:p w:rsidR="0087620E" w:rsidRPr="00D37950" w:rsidRDefault="006427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5) </w:t>
      </w:r>
      <w:r w:rsidR="0087620E" w:rsidRPr="00D37950">
        <w:rPr>
          <w:rFonts w:ascii="Times New Roman" w:hAnsi="Times New Roman"/>
          <w:sz w:val="20"/>
        </w:rPr>
        <w:t xml:space="preserve">подготовка, согласование и подписание документов о внесении изменений в договоры и </w:t>
      </w:r>
      <w:r w:rsidR="000F1B35" w:rsidRPr="00D37950">
        <w:rPr>
          <w:rFonts w:ascii="Times New Roman" w:hAnsi="Times New Roman"/>
          <w:sz w:val="20"/>
        </w:rPr>
        <w:t>решения</w:t>
      </w:r>
      <w:r w:rsidR="0087620E" w:rsidRPr="00D37950">
        <w:rPr>
          <w:rFonts w:ascii="Times New Roman" w:hAnsi="Times New Roman"/>
          <w:sz w:val="20"/>
        </w:rPr>
        <w:t xml:space="preserve">, соглашения о расторжении либо сообщения об отказе в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87620E" w:rsidRPr="00D37950">
        <w:rPr>
          <w:rFonts w:ascii="Times New Roman" w:hAnsi="Times New Roman"/>
          <w:sz w:val="20"/>
        </w:rPr>
        <w:t>и выдача документов заявителю</w:t>
      </w:r>
      <w:r w:rsidR="001312C2" w:rsidRPr="00D37950">
        <w:rPr>
          <w:rFonts w:ascii="Times New Roman" w:hAnsi="Times New Roman"/>
          <w:sz w:val="20"/>
        </w:rPr>
        <w:t>.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Блок-схема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1312C2" w:rsidRPr="00D37950">
        <w:rPr>
          <w:rFonts w:ascii="Times New Roman" w:hAnsi="Times New Roman"/>
          <w:sz w:val="20"/>
        </w:rPr>
        <w:t>приводится в П</w:t>
      </w:r>
      <w:r w:rsidRPr="00D37950">
        <w:rPr>
          <w:rFonts w:ascii="Times New Roman" w:hAnsi="Times New Roman"/>
          <w:sz w:val="20"/>
        </w:rPr>
        <w:t>риложении 4 к настоящему административному регламенту.</w:t>
      </w:r>
    </w:p>
    <w:p w:rsidR="0087620E" w:rsidRPr="00D37950" w:rsidRDefault="0087620E" w:rsidP="00D37950">
      <w:pPr>
        <w:tabs>
          <w:tab w:val="left" w:pos="1920"/>
        </w:tabs>
        <w:ind w:firstLine="709"/>
        <w:jc w:val="both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tabs>
          <w:tab w:val="left" w:pos="1920"/>
        </w:tabs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Прием заявления о предоставлении </w:t>
      </w:r>
      <w:r w:rsidR="008F4CE9" w:rsidRPr="00D37950">
        <w:rPr>
          <w:rFonts w:ascii="Times New Roman" w:hAnsi="Times New Roman"/>
          <w:b/>
          <w:sz w:val="20"/>
        </w:rPr>
        <w:t xml:space="preserve">муниципальной услуги </w:t>
      </w:r>
      <w:r w:rsidR="004711EF" w:rsidRPr="00D37950">
        <w:rPr>
          <w:rFonts w:ascii="Times New Roman" w:hAnsi="Times New Roman"/>
          <w:b/>
          <w:sz w:val="20"/>
        </w:rPr>
        <w:br/>
      </w:r>
      <w:r w:rsidRPr="00D37950">
        <w:rPr>
          <w:rFonts w:ascii="Times New Roman" w:hAnsi="Times New Roman"/>
          <w:b/>
          <w:sz w:val="20"/>
        </w:rPr>
        <w:t xml:space="preserve">и его регистрация </w:t>
      </w:r>
    </w:p>
    <w:p w:rsidR="0087620E" w:rsidRPr="00D37950" w:rsidRDefault="0087620E" w:rsidP="00D37950">
      <w:pPr>
        <w:tabs>
          <w:tab w:val="left" w:pos="1920"/>
        </w:tabs>
        <w:ind w:firstLine="709"/>
        <w:jc w:val="center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</w:rPr>
      </w:pPr>
      <w:r w:rsidRPr="00D37950">
        <w:rPr>
          <w:sz w:val="20"/>
        </w:rPr>
        <w:t xml:space="preserve">3.1. Основанием </w:t>
      </w:r>
      <w:r w:rsidRPr="00D37950">
        <w:rPr>
          <w:bCs/>
          <w:sz w:val="20"/>
        </w:rPr>
        <w:t xml:space="preserve">для начала административной процедуры является обращение заявителя в </w:t>
      </w:r>
      <w:r w:rsidR="00960E2F" w:rsidRPr="00D37950">
        <w:rPr>
          <w:bCs/>
          <w:sz w:val="20"/>
        </w:rPr>
        <w:t>Администрацию</w:t>
      </w:r>
      <w:r w:rsidRPr="00D37950">
        <w:rPr>
          <w:bCs/>
          <w:sz w:val="20"/>
        </w:rPr>
        <w:t>.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D37950">
        <w:rPr>
          <w:bCs/>
          <w:sz w:val="20"/>
        </w:rPr>
        <w:t>3.1.1. При личном обращении заявителя с письм</w:t>
      </w:r>
      <w:r w:rsidR="00EE3584" w:rsidRPr="00D37950">
        <w:rPr>
          <w:bCs/>
          <w:sz w:val="20"/>
        </w:rPr>
        <w:t>енным заявлением и документами</w:t>
      </w:r>
      <w:r w:rsidRPr="00D37950">
        <w:rPr>
          <w:sz w:val="20"/>
        </w:rPr>
        <w:t>, указанными в пунктах 2.6</w:t>
      </w:r>
      <w:r w:rsidR="00A810ED" w:rsidRPr="00D37950">
        <w:rPr>
          <w:sz w:val="20"/>
        </w:rPr>
        <w:t>.1 и 2.6.2</w:t>
      </w:r>
      <w:r w:rsidRPr="00D37950">
        <w:rPr>
          <w:sz w:val="20"/>
        </w:rPr>
        <w:t xml:space="preserve"> настоящего административного регламента </w:t>
      </w:r>
      <w:r w:rsidR="002C09DA" w:rsidRPr="00D37950">
        <w:rPr>
          <w:sz w:val="20"/>
        </w:rPr>
        <w:t>специалист</w:t>
      </w:r>
      <w:r w:rsidRPr="00D37950">
        <w:rPr>
          <w:sz w:val="20"/>
        </w:rPr>
        <w:t xml:space="preserve">: 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1) устанавливает содержание обращения и личность заявителя, в том числе сличает личность заявителя с информацией, содержащейся в документе, удостоверяющем его личность. Максимальный срок выполнения действия составляет 5 минут на каждого заявителя;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2) проверяет наличие всех документов, предусмотренных пунктами 2.6</w:t>
      </w:r>
      <w:r w:rsidR="00A810ED" w:rsidRPr="00D37950">
        <w:rPr>
          <w:rFonts w:ascii="Times New Roman" w:hAnsi="Times New Roman"/>
          <w:sz w:val="20"/>
        </w:rPr>
        <w:t>.1 и 2.6.2</w:t>
      </w:r>
      <w:r w:rsidRPr="00D37950">
        <w:rPr>
          <w:rFonts w:ascii="Times New Roman" w:hAnsi="Times New Roman"/>
          <w:sz w:val="20"/>
        </w:rPr>
        <w:t xml:space="preserve"> настоящего административного регламента. Максимальный срок выполнения действия составляет 10 минут.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3) проверяет соответствие представленн</w:t>
      </w:r>
      <w:r w:rsidR="00E758D4" w:rsidRPr="00D37950">
        <w:rPr>
          <w:rFonts w:ascii="Times New Roman" w:hAnsi="Times New Roman"/>
          <w:sz w:val="20"/>
        </w:rPr>
        <w:t>ого заявления и</w:t>
      </w:r>
      <w:r w:rsidRPr="00D37950">
        <w:rPr>
          <w:rFonts w:ascii="Times New Roman" w:hAnsi="Times New Roman"/>
          <w:sz w:val="20"/>
        </w:rPr>
        <w:t xml:space="preserve"> документов установленным требованиям, удостоверяясь, что: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тексты документов написаны разборчиво, наименование юридического лица без сокращения, с указанием его места нахождения;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фамилии, имена и отчества (последнее, при наличии) физических лиц, адреса их мест жительства написаны полностью;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в документах нет подчисток, приписок, зачеркнутых слов и иных не оговоренных в них исправлений;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документы не исполнены карандашом;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Максимальный срок выполнения действия составляет 2 минуты на документ, состоящий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При направлении заявления и документов по почте или в электронной форме, заявление регистрируется в </w:t>
      </w:r>
      <w:r w:rsidR="00960E2F" w:rsidRPr="00D37950">
        <w:rPr>
          <w:rFonts w:ascii="Times New Roman" w:hAnsi="Times New Roman"/>
          <w:bCs/>
          <w:sz w:val="20"/>
        </w:rPr>
        <w:t>отделе организационной работы и делопроизводства</w:t>
      </w:r>
      <w:r w:rsidRPr="00D37950">
        <w:rPr>
          <w:rFonts w:ascii="Times New Roman" w:hAnsi="Times New Roman"/>
          <w:bCs/>
          <w:sz w:val="20"/>
        </w:rPr>
        <w:t xml:space="preserve"> </w:t>
      </w:r>
      <w:r w:rsidR="008F4CE9" w:rsidRPr="00D37950">
        <w:rPr>
          <w:rFonts w:ascii="Times New Roman" w:hAnsi="Times New Roman"/>
          <w:bCs/>
          <w:sz w:val="20"/>
        </w:rPr>
        <w:t xml:space="preserve">Администрации </w:t>
      </w:r>
      <w:r w:rsidRPr="00D37950">
        <w:rPr>
          <w:rFonts w:ascii="Times New Roman" w:hAnsi="Times New Roman"/>
          <w:bCs/>
          <w:sz w:val="20"/>
        </w:rPr>
        <w:t>в соответствии с порядком ведения делопроизводства в</w:t>
      </w:r>
      <w:r w:rsidR="007B45BF" w:rsidRPr="00D37950">
        <w:rPr>
          <w:rFonts w:ascii="Times New Roman" w:hAnsi="Times New Roman"/>
          <w:bCs/>
          <w:sz w:val="20"/>
        </w:rPr>
        <w:t xml:space="preserve"> Администрации</w:t>
      </w:r>
      <w:r w:rsidR="00960E2F" w:rsidRPr="00D37950">
        <w:rPr>
          <w:rFonts w:ascii="Times New Roman" w:hAnsi="Times New Roman"/>
          <w:bCs/>
          <w:sz w:val="20"/>
        </w:rPr>
        <w:t xml:space="preserve"> </w:t>
      </w:r>
      <w:r w:rsidR="00613621" w:rsidRPr="00D37950">
        <w:rPr>
          <w:rFonts w:ascii="Times New Roman" w:hAnsi="Times New Roman"/>
          <w:bCs/>
          <w:sz w:val="20"/>
        </w:rPr>
        <w:t>и пунктами 2.15.1</w:t>
      </w:r>
      <w:r w:rsidR="00A74494" w:rsidRPr="00D37950">
        <w:rPr>
          <w:rFonts w:ascii="Times New Roman" w:hAnsi="Times New Roman"/>
          <w:bCs/>
          <w:sz w:val="20"/>
        </w:rPr>
        <w:t xml:space="preserve"> и </w:t>
      </w:r>
      <w:r w:rsidR="00613621" w:rsidRPr="00D37950">
        <w:rPr>
          <w:rFonts w:ascii="Times New Roman" w:hAnsi="Times New Roman"/>
          <w:bCs/>
          <w:sz w:val="20"/>
        </w:rPr>
        <w:t>2.15.2</w:t>
      </w:r>
      <w:r w:rsidRPr="00D37950">
        <w:rPr>
          <w:rFonts w:ascii="Times New Roman" w:hAnsi="Times New Roman"/>
          <w:bCs/>
          <w:sz w:val="20"/>
        </w:rPr>
        <w:t xml:space="preserve"> настоящего административного регламента.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3.1.2. Результатом административной процедуры является регистрация заявления</w:t>
      </w:r>
      <w:r w:rsidR="00960E2F" w:rsidRPr="00D37950">
        <w:rPr>
          <w:rFonts w:ascii="Times New Roman" w:hAnsi="Times New Roman"/>
          <w:bCs/>
          <w:sz w:val="20"/>
        </w:rPr>
        <w:t xml:space="preserve"> в отдел</w:t>
      </w:r>
      <w:r w:rsidR="0073765F">
        <w:rPr>
          <w:rFonts w:ascii="Times New Roman" w:hAnsi="Times New Roman"/>
          <w:bCs/>
          <w:sz w:val="20"/>
        </w:rPr>
        <w:t>е</w:t>
      </w:r>
      <w:r w:rsidR="00960E2F" w:rsidRPr="00D37950">
        <w:rPr>
          <w:rFonts w:ascii="Times New Roman" w:hAnsi="Times New Roman"/>
          <w:bCs/>
          <w:sz w:val="20"/>
        </w:rPr>
        <w:t xml:space="preserve"> организационной работы и делопроизводства </w:t>
      </w:r>
      <w:r w:rsidR="008F4CE9" w:rsidRPr="00D37950">
        <w:rPr>
          <w:rFonts w:ascii="Times New Roman" w:hAnsi="Times New Roman"/>
          <w:bCs/>
          <w:sz w:val="20"/>
        </w:rPr>
        <w:t xml:space="preserve">Администрации </w:t>
      </w:r>
      <w:r w:rsidRPr="00D37950">
        <w:rPr>
          <w:rFonts w:ascii="Times New Roman" w:hAnsi="Times New Roman"/>
          <w:bCs/>
          <w:sz w:val="20"/>
        </w:rPr>
        <w:t xml:space="preserve"> в соответствии </w:t>
      </w:r>
      <w:r w:rsidR="00A74494" w:rsidRPr="00D37950">
        <w:rPr>
          <w:rFonts w:ascii="Times New Roman" w:hAnsi="Times New Roman"/>
          <w:bCs/>
          <w:sz w:val="20"/>
        </w:rPr>
        <w:t>с пунктом 2.15.1</w:t>
      </w:r>
      <w:r w:rsidRPr="00D37950">
        <w:rPr>
          <w:rFonts w:ascii="Times New Roman" w:hAnsi="Times New Roman"/>
          <w:bCs/>
          <w:sz w:val="20"/>
        </w:rPr>
        <w:t xml:space="preserve"> настоящег</w:t>
      </w:r>
      <w:r w:rsidR="00960E2F" w:rsidRPr="00D37950">
        <w:rPr>
          <w:rFonts w:ascii="Times New Roman" w:hAnsi="Times New Roman"/>
          <w:bCs/>
          <w:sz w:val="20"/>
        </w:rPr>
        <w:t>о административного регламента.</w:t>
      </w:r>
    </w:p>
    <w:p w:rsidR="00CE2E0A" w:rsidRDefault="00CE2E0A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outlineLvl w:val="1"/>
        <w:rPr>
          <w:b/>
          <w:bCs/>
          <w:sz w:val="20"/>
        </w:rPr>
      </w:pP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</w:rPr>
      </w:pPr>
      <w:r w:rsidRPr="00D37950">
        <w:rPr>
          <w:b/>
          <w:bCs/>
          <w:sz w:val="20"/>
        </w:rPr>
        <w:t xml:space="preserve">Рассмотрение заявления </w:t>
      </w:r>
      <w:r w:rsidR="00960E2F" w:rsidRPr="00D37950">
        <w:rPr>
          <w:b/>
          <w:bCs/>
          <w:sz w:val="20"/>
        </w:rPr>
        <w:t>Главой Администрации</w:t>
      </w:r>
      <w:r w:rsidRPr="00D37950">
        <w:rPr>
          <w:b/>
          <w:bCs/>
          <w:sz w:val="20"/>
        </w:rPr>
        <w:t xml:space="preserve">, заместителем </w:t>
      </w:r>
      <w:r w:rsidR="00960E2F" w:rsidRPr="00D37950">
        <w:rPr>
          <w:b/>
          <w:bCs/>
          <w:sz w:val="20"/>
        </w:rPr>
        <w:t>Главы Администрации</w:t>
      </w:r>
      <w:r w:rsidRPr="00D37950">
        <w:rPr>
          <w:b/>
          <w:bCs/>
          <w:sz w:val="20"/>
        </w:rPr>
        <w:t xml:space="preserve">, </w:t>
      </w:r>
      <w:r w:rsidR="00960E2F" w:rsidRPr="00D37950">
        <w:rPr>
          <w:b/>
          <w:bCs/>
          <w:sz w:val="20"/>
        </w:rPr>
        <w:t>руководителем</w:t>
      </w:r>
      <w:r w:rsidRPr="00D37950">
        <w:rPr>
          <w:b/>
          <w:bCs/>
          <w:sz w:val="20"/>
        </w:rPr>
        <w:t xml:space="preserve"> отдела</w:t>
      </w:r>
    </w:p>
    <w:p w:rsidR="0087620E" w:rsidRPr="00D37950" w:rsidRDefault="0087620E" w:rsidP="00D3795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</w:rPr>
      </w:pPr>
    </w:p>
    <w:p w:rsidR="00A74494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sz w:val="20"/>
        </w:rPr>
        <w:t xml:space="preserve">3.2.1. </w:t>
      </w:r>
      <w:r w:rsidR="00A74494" w:rsidRPr="00D37950">
        <w:rPr>
          <w:rFonts w:ascii="Times New Roman" w:hAnsi="Times New Roman"/>
          <w:sz w:val="20"/>
        </w:rPr>
        <w:t>Основанием для начала административной процедуры является передача специалистом</w:t>
      </w:r>
      <w:r w:rsidR="008D46C3" w:rsidRPr="00D37950">
        <w:rPr>
          <w:rFonts w:ascii="Times New Roman" w:hAnsi="Times New Roman"/>
          <w:sz w:val="20"/>
        </w:rPr>
        <w:t xml:space="preserve"> отдела организационной работы и делопроизводства </w:t>
      </w:r>
      <w:r w:rsidR="00A74494" w:rsidRPr="00D37950">
        <w:rPr>
          <w:rFonts w:ascii="Times New Roman" w:hAnsi="Times New Roman"/>
          <w:sz w:val="20"/>
        </w:rPr>
        <w:t xml:space="preserve">зарегистрированного заявления </w:t>
      </w:r>
      <w:r w:rsidR="00A27EAB" w:rsidRPr="00D37950">
        <w:rPr>
          <w:rFonts w:ascii="Times New Roman" w:hAnsi="Times New Roman"/>
          <w:sz w:val="20"/>
        </w:rPr>
        <w:t xml:space="preserve">и документов </w:t>
      </w:r>
      <w:r w:rsidR="00A74494" w:rsidRPr="00D37950">
        <w:rPr>
          <w:rFonts w:ascii="Times New Roman" w:hAnsi="Times New Roman"/>
          <w:sz w:val="20"/>
        </w:rPr>
        <w:t xml:space="preserve">на рассмотрение </w:t>
      </w:r>
      <w:r w:rsidR="00960E2F" w:rsidRPr="00D37950">
        <w:rPr>
          <w:rFonts w:ascii="Times New Roman" w:hAnsi="Times New Roman"/>
          <w:sz w:val="20"/>
        </w:rPr>
        <w:t>Главе Администрации</w:t>
      </w:r>
      <w:r w:rsidR="00A74494" w:rsidRPr="00D37950">
        <w:rPr>
          <w:rFonts w:ascii="Times New Roman" w:hAnsi="Times New Roman"/>
          <w:sz w:val="20"/>
        </w:rPr>
        <w:t>.</w:t>
      </w:r>
    </w:p>
    <w:p w:rsidR="00A74494" w:rsidRPr="00D37950" w:rsidRDefault="00A74494" w:rsidP="00D37950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D37950">
        <w:rPr>
          <w:sz w:val="20"/>
        </w:rPr>
        <w:t xml:space="preserve">Заявление рассматривается </w:t>
      </w:r>
      <w:r w:rsidR="007B0D7E" w:rsidRPr="00D37950">
        <w:rPr>
          <w:sz w:val="20"/>
        </w:rPr>
        <w:t>Главой Администрации</w:t>
      </w:r>
      <w:r w:rsidRPr="00D37950">
        <w:rPr>
          <w:sz w:val="20"/>
        </w:rPr>
        <w:t xml:space="preserve"> не позднее</w:t>
      </w:r>
      <w:r w:rsidR="00463CCD" w:rsidRPr="00D37950">
        <w:rPr>
          <w:sz w:val="20"/>
        </w:rPr>
        <w:t xml:space="preserve"> одного</w:t>
      </w:r>
      <w:r w:rsidRPr="00D37950">
        <w:rPr>
          <w:sz w:val="20"/>
        </w:rPr>
        <w:t xml:space="preserve"> рабочего дня, следующего за днем поступления заявления в </w:t>
      </w:r>
      <w:r w:rsidR="007B0D7E" w:rsidRPr="00D37950">
        <w:rPr>
          <w:rFonts w:ascii="Times New Roman" w:hAnsi="Times New Roman"/>
          <w:sz w:val="20"/>
        </w:rPr>
        <w:t xml:space="preserve">отдел организационной работы и делопроизводства </w:t>
      </w:r>
      <w:r w:rsidR="008F4CE9" w:rsidRPr="00D37950">
        <w:rPr>
          <w:sz w:val="20"/>
        </w:rPr>
        <w:t>Администрации</w:t>
      </w:r>
      <w:r w:rsidRPr="00D37950">
        <w:rPr>
          <w:sz w:val="20"/>
        </w:rPr>
        <w:t>.</w:t>
      </w:r>
    </w:p>
    <w:p w:rsidR="0087620E" w:rsidRPr="00D37950" w:rsidRDefault="0087620E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 xml:space="preserve">По результатам рассмотрения заявления </w:t>
      </w:r>
      <w:r w:rsidR="007B0D7E" w:rsidRPr="00D37950">
        <w:rPr>
          <w:sz w:val="20"/>
        </w:rPr>
        <w:t>Глава Администрации</w:t>
      </w:r>
      <w:r w:rsidRPr="00D37950">
        <w:rPr>
          <w:sz w:val="20"/>
        </w:rPr>
        <w:t xml:space="preserve"> налагает резолюцию на заявлении или в карточке поручения.</w:t>
      </w:r>
    </w:p>
    <w:p w:rsidR="0087620E" w:rsidRPr="00D37950" w:rsidRDefault="0087620E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 xml:space="preserve">3.2.2. Заявление и документы по предоставлению </w:t>
      </w:r>
      <w:r w:rsidR="008F4CE9" w:rsidRPr="00D37950">
        <w:rPr>
          <w:sz w:val="20"/>
        </w:rPr>
        <w:t xml:space="preserve">муниципальной </w:t>
      </w:r>
      <w:proofErr w:type="gramStart"/>
      <w:r w:rsidR="008F4CE9" w:rsidRPr="00D37950">
        <w:rPr>
          <w:sz w:val="20"/>
        </w:rPr>
        <w:t>услуги</w:t>
      </w:r>
      <w:r w:rsidRPr="00D37950">
        <w:rPr>
          <w:sz w:val="20"/>
        </w:rPr>
        <w:t xml:space="preserve">, предоставленные заявителем и имеющие резолюцию </w:t>
      </w:r>
      <w:r w:rsidR="007B0D7E" w:rsidRPr="00D37950">
        <w:rPr>
          <w:sz w:val="20"/>
        </w:rPr>
        <w:t>Главы Администрации</w:t>
      </w:r>
      <w:r w:rsidRPr="00D37950">
        <w:rPr>
          <w:sz w:val="20"/>
        </w:rPr>
        <w:t xml:space="preserve"> незамедлительно передаются</w:t>
      </w:r>
      <w:proofErr w:type="gramEnd"/>
      <w:r w:rsidRPr="00D37950">
        <w:rPr>
          <w:sz w:val="20"/>
        </w:rPr>
        <w:t xml:space="preserve"> специалистом</w:t>
      </w:r>
      <w:r w:rsidR="008D46C3" w:rsidRPr="00D37950">
        <w:rPr>
          <w:sz w:val="20"/>
        </w:rPr>
        <w:t xml:space="preserve"> отдела организационной работы и делопроизводства </w:t>
      </w:r>
      <w:r w:rsidR="008F4CE9" w:rsidRPr="00D37950">
        <w:rPr>
          <w:sz w:val="20"/>
        </w:rPr>
        <w:t xml:space="preserve">Администрации </w:t>
      </w:r>
      <w:r w:rsidRPr="00D37950">
        <w:rPr>
          <w:sz w:val="20"/>
        </w:rPr>
        <w:t xml:space="preserve"> заместителю </w:t>
      </w:r>
      <w:r w:rsidR="007B0D7E" w:rsidRPr="00D37950">
        <w:rPr>
          <w:sz w:val="20"/>
        </w:rPr>
        <w:t>Главы Администрации</w:t>
      </w:r>
      <w:r w:rsidRPr="00D37950">
        <w:rPr>
          <w:sz w:val="20"/>
        </w:rPr>
        <w:t>.</w:t>
      </w:r>
    </w:p>
    <w:p w:rsidR="0087620E" w:rsidRPr="00D37950" w:rsidRDefault="0087620E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>По результатам рассмотрения заявления</w:t>
      </w:r>
      <w:r w:rsidR="007B0D7E" w:rsidRPr="00D37950">
        <w:rPr>
          <w:sz w:val="20"/>
        </w:rPr>
        <w:t xml:space="preserve"> заместитель Главы Администрации </w:t>
      </w:r>
      <w:r w:rsidRPr="00D37950">
        <w:rPr>
          <w:sz w:val="20"/>
        </w:rPr>
        <w:t xml:space="preserve">дает поручение </w:t>
      </w:r>
      <w:r w:rsidR="007B0D7E" w:rsidRPr="00D37950">
        <w:rPr>
          <w:sz w:val="20"/>
        </w:rPr>
        <w:t>руководителю</w:t>
      </w:r>
      <w:r w:rsidRPr="00D37950">
        <w:rPr>
          <w:sz w:val="20"/>
        </w:rPr>
        <w:t xml:space="preserve"> отдела для организации работы по предоставлению </w:t>
      </w:r>
      <w:r w:rsidR="008F4CE9" w:rsidRPr="00D37950">
        <w:rPr>
          <w:sz w:val="20"/>
        </w:rPr>
        <w:t>муниципальной услуги</w:t>
      </w:r>
      <w:r w:rsidRPr="00D37950">
        <w:rPr>
          <w:sz w:val="20"/>
        </w:rPr>
        <w:t>.</w:t>
      </w:r>
    </w:p>
    <w:p w:rsidR="0087620E" w:rsidRPr="00D37950" w:rsidRDefault="0087620E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 xml:space="preserve">Максимальный срок исполнения данного административного действия составляет </w:t>
      </w:r>
      <w:r w:rsidRPr="00D37950">
        <w:rPr>
          <w:rFonts w:ascii="Times New Roman" w:hAnsi="Times New Roman"/>
          <w:sz w:val="20"/>
        </w:rPr>
        <w:t>один рабочий день, следующий за днем поступления</w:t>
      </w:r>
      <w:r w:rsidRPr="00D37950">
        <w:rPr>
          <w:sz w:val="20"/>
        </w:rPr>
        <w:t xml:space="preserve"> заявления и документов </w:t>
      </w:r>
      <w:r w:rsidR="007B0D7E" w:rsidRPr="00D37950">
        <w:rPr>
          <w:sz w:val="20"/>
        </w:rPr>
        <w:t xml:space="preserve"> заместителю Главы Администрации</w:t>
      </w:r>
      <w:r w:rsidRPr="00D37950">
        <w:rPr>
          <w:sz w:val="20"/>
        </w:rPr>
        <w:t>.</w:t>
      </w:r>
    </w:p>
    <w:p w:rsidR="0087620E" w:rsidRPr="00D37950" w:rsidRDefault="0087620E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 xml:space="preserve">3.2.3. Заявление и документы по предоставлению </w:t>
      </w:r>
      <w:r w:rsidR="008F4CE9" w:rsidRPr="00D37950">
        <w:rPr>
          <w:sz w:val="20"/>
        </w:rPr>
        <w:t>муниципальной услуги</w:t>
      </w:r>
      <w:r w:rsidRPr="00D37950">
        <w:rPr>
          <w:sz w:val="20"/>
        </w:rPr>
        <w:t xml:space="preserve">, предоставленные заявителем и имеющие резолюцию </w:t>
      </w:r>
      <w:r w:rsidR="007B0D7E" w:rsidRPr="00D37950">
        <w:rPr>
          <w:sz w:val="20"/>
        </w:rPr>
        <w:t>Главы Администрации</w:t>
      </w:r>
      <w:r w:rsidRPr="00D37950">
        <w:rPr>
          <w:sz w:val="20"/>
        </w:rPr>
        <w:t xml:space="preserve"> и заместителя </w:t>
      </w:r>
      <w:r w:rsidR="007B0D7E" w:rsidRPr="00D37950">
        <w:rPr>
          <w:sz w:val="20"/>
        </w:rPr>
        <w:t>Главы Администрации</w:t>
      </w:r>
      <w:r w:rsidR="0073765F">
        <w:rPr>
          <w:sz w:val="20"/>
        </w:rPr>
        <w:t>,</w:t>
      </w:r>
      <w:r w:rsidR="007B0D7E" w:rsidRPr="00D37950">
        <w:rPr>
          <w:sz w:val="20"/>
        </w:rPr>
        <w:t xml:space="preserve"> </w:t>
      </w:r>
      <w:r w:rsidRPr="00D37950">
        <w:rPr>
          <w:sz w:val="20"/>
        </w:rPr>
        <w:t>незамедлительно передаются специалистом</w:t>
      </w:r>
      <w:r w:rsidR="008D46C3" w:rsidRPr="00D37950">
        <w:rPr>
          <w:sz w:val="20"/>
        </w:rPr>
        <w:t xml:space="preserve"> отдела организационной работы и делопроизводства </w:t>
      </w:r>
      <w:r w:rsidR="008F4CE9" w:rsidRPr="00D37950">
        <w:rPr>
          <w:sz w:val="20"/>
        </w:rPr>
        <w:t xml:space="preserve">Администрации </w:t>
      </w:r>
      <w:r w:rsidRPr="00D37950">
        <w:rPr>
          <w:sz w:val="20"/>
        </w:rPr>
        <w:t xml:space="preserve"> </w:t>
      </w:r>
      <w:r w:rsidR="007B0D7E" w:rsidRPr="00D37950">
        <w:rPr>
          <w:sz w:val="20"/>
        </w:rPr>
        <w:t>руководителю</w:t>
      </w:r>
      <w:r w:rsidRPr="00D37950">
        <w:rPr>
          <w:sz w:val="20"/>
        </w:rPr>
        <w:t xml:space="preserve"> отдела.</w:t>
      </w:r>
    </w:p>
    <w:p w:rsidR="0087620E" w:rsidRPr="00D37950" w:rsidRDefault="007B0D7E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>Руководитель</w:t>
      </w:r>
      <w:r w:rsidR="0087620E" w:rsidRPr="00D37950">
        <w:rPr>
          <w:sz w:val="20"/>
        </w:rPr>
        <w:t xml:space="preserve"> отдела принимает решение о назначении </w:t>
      </w:r>
      <w:r w:rsidR="002C09DA" w:rsidRPr="00D37950">
        <w:rPr>
          <w:sz w:val="20"/>
        </w:rPr>
        <w:t>специалиста</w:t>
      </w:r>
      <w:r w:rsidR="0087620E" w:rsidRPr="00D37950">
        <w:rPr>
          <w:sz w:val="20"/>
        </w:rPr>
        <w:t xml:space="preserve">, ответственного за предоставление </w:t>
      </w:r>
      <w:r w:rsidR="008F4CE9" w:rsidRPr="00D37950">
        <w:rPr>
          <w:sz w:val="20"/>
        </w:rPr>
        <w:t xml:space="preserve">муниципальной услуги </w:t>
      </w:r>
      <w:r w:rsidR="0087620E" w:rsidRPr="00D37950">
        <w:rPr>
          <w:sz w:val="20"/>
        </w:rPr>
        <w:t xml:space="preserve">и передает заявление и документы </w:t>
      </w:r>
      <w:r w:rsidR="002C09DA" w:rsidRPr="00D37950">
        <w:rPr>
          <w:sz w:val="20"/>
        </w:rPr>
        <w:t>специалисту</w:t>
      </w:r>
      <w:r w:rsidR="0087620E" w:rsidRPr="00D37950">
        <w:rPr>
          <w:sz w:val="20"/>
        </w:rPr>
        <w:t xml:space="preserve"> под роспись.</w:t>
      </w:r>
    </w:p>
    <w:p w:rsidR="0087620E" w:rsidRPr="00D37950" w:rsidRDefault="0087620E" w:rsidP="00D37950">
      <w:pPr>
        <w:tabs>
          <w:tab w:val="left" w:pos="1920"/>
        </w:tabs>
        <w:ind w:firstLine="709"/>
        <w:jc w:val="both"/>
        <w:rPr>
          <w:rFonts w:ascii="Times New Roman" w:hAnsi="Times New Roman"/>
          <w:sz w:val="20"/>
        </w:rPr>
      </w:pPr>
      <w:r w:rsidRPr="00D37950">
        <w:rPr>
          <w:sz w:val="20"/>
        </w:rPr>
        <w:t xml:space="preserve">Максимальный срок исполнения данного административного действия составляет </w:t>
      </w:r>
      <w:r w:rsidRPr="00D37950">
        <w:rPr>
          <w:rFonts w:ascii="Times New Roman" w:hAnsi="Times New Roman"/>
          <w:sz w:val="20"/>
        </w:rPr>
        <w:t>один рабочий день, следующий за днем поступления</w:t>
      </w:r>
      <w:r w:rsidRPr="00D37950">
        <w:rPr>
          <w:sz w:val="20"/>
        </w:rPr>
        <w:t xml:space="preserve"> заявления и документов </w:t>
      </w:r>
      <w:r w:rsidR="007B0D7E" w:rsidRPr="00D37950">
        <w:rPr>
          <w:sz w:val="20"/>
        </w:rPr>
        <w:t>руководителю</w:t>
      </w:r>
      <w:r w:rsidRPr="00D37950">
        <w:rPr>
          <w:sz w:val="20"/>
        </w:rPr>
        <w:t xml:space="preserve"> отдела.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Рассмотрение заявления </w:t>
      </w:r>
      <w:r w:rsidR="008A6F73" w:rsidRPr="00D37950">
        <w:rPr>
          <w:rFonts w:ascii="Times New Roman" w:hAnsi="Times New Roman"/>
          <w:b/>
          <w:sz w:val="20"/>
        </w:rPr>
        <w:t>и проведение экспертизы предоставленных документов специалистом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3.3. Основанием для начала исполнения административной процедуры является получение </w:t>
      </w:r>
      <w:r w:rsidR="002C09DA" w:rsidRPr="00D37950">
        <w:rPr>
          <w:rFonts w:ascii="Times New Roman" w:hAnsi="Times New Roman"/>
          <w:sz w:val="20"/>
        </w:rPr>
        <w:t xml:space="preserve">специалистом </w:t>
      </w:r>
      <w:r w:rsidR="00134586" w:rsidRPr="00D37950">
        <w:rPr>
          <w:rFonts w:ascii="Times New Roman" w:hAnsi="Times New Roman"/>
          <w:sz w:val="20"/>
        </w:rPr>
        <w:t xml:space="preserve">от </w:t>
      </w:r>
      <w:r w:rsidR="007B0D7E" w:rsidRPr="00D37950">
        <w:rPr>
          <w:rFonts w:ascii="Times New Roman" w:hAnsi="Times New Roman"/>
          <w:sz w:val="20"/>
        </w:rPr>
        <w:t>руководителя</w:t>
      </w:r>
      <w:r w:rsidR="00134586" w:rsidRPr="00D37950">
        <w:rPr>
          <w:rFonts w:ascii="Times New Roman" w:hAnsi="Times New Roman"/>
          <w:sz w:val="20"/>
        </w:rPr>
        <w:t xml:space="preserve"> отдела </w:t>
      </w:r>
      <w:r w:rsidRPr="00D37950">
        <w:rPr>
          <w:rFonts w:ascii="Times New Roman" w:hAnsi="Times New Roman"/>
          <w:sz w:val="20"/>
        </w:rPr>
        <w:t>заявления и документов</w:t>
      </w:r>
      <w:r w:rsidR="00134586" w:rsidRPr="00D37950">
        <w:rPr>
          <w:rFonts w:ascii="Times New Roman" w:hAnsi="Times New Roman"/>
          <w:sz w:val="20"/>
        </w:rPr>
        <w:t>.</w:t>
      </w:r>
      <w:r w:rsidRPr="00D37950">
        <w:rPr>
          <w:rFonts w:ascii="Times New Roman" w:hAnsi="Times New Roman"/>
          <w:sz w:val="20"/>
        </w:rPr>
        <w:t xml:space="preserve"> Максимальный срок исполнения данной административной процедуры – 8 рабочих дней со дня поступления заявления и документов специалисту.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3.3.1. </w:t>
      </w:r>
      <w:r w:rsidR="002C09DA" w:rsidRPr="00D37950">
        <w:rPr>
          <w:rFonts w:ascii="Times New Roman" w:hAnsi="Times New Roman"/>
          <w:sz w:val="20"/>
        </w:rPr>
        <w:t xml:space="preserve">Специалист </w:t>
      </w:r>
      <w:r w:rsidRPr="00D37950">
        <w:rPr>
          <w:rFonts w:ascii="Times New Roman" w:hAnsi="Times New Roman"/>
          <w:sz w:val="20"/>
        </w:rPr>
        <w:t>в течение одного рабочего дня со дня поступления ему документов: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1) проводит экспертизу предоставленных документов </w:t>
      </w:r>
      <w:proofErr w:type="gramStart"/>
      <w:r w:rsidRPr="00D37950">
        <w:rPr>
          <w:rFonts w:ascii="Times New Roman" w:hAnsi="Times New Roman"/>
          <w:sz w:val="20"/>
        </w:rPr>
        <w:t>на</w:t>
      </w:r>
      <w:proofErr w:type="gramEnd"/>
      <w:r w:rsidRPr="00D37950">
        <w:rPr>
          <w:rFonts w:ascii="Times New Roman" w:hAnsi="Times New Roman"/>
          <w:sz w:val="20"/>
        </w:rPr>
        <w:t>: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- налич</w:t>
      </w:r>
      <w:r w:rsidR="0073765F">
        <w:rPr>
          <w:rFonts w:ascii="Times New Roman" w:hAnsi="Times New Roman"/>
          <w:sz w:val="20"/>
        </w:rPr>
        <w:t>ие сведений о земельном участке</w:t>
      </w:r>
      <w:r w:rsidRPr="00D37950">
        <w:rPr>
          <w:rFonts w:ascii="Times New Roman" w:hAnsi="Times New Roman"/>
          <w:sz w:val="20"/>
        </w:rPr>
        <w:t xml:space="preserve"> в автоматизированной информационной системе «</w:t>
      </w:r>
      <w:r w:rsidR="007B0D7E" w:rsidRPr="00D37950">
        <w:rPr>
          <w:rFonts w:ascii="Times New Roman" w:hAnsi="Times New Roman"/>
          <w:sz w:val="20"/>
        </w:rPr>
        <w:t>Полтава</w:t>
      </w:r>
      <w:r w:rsidRPr="00D37950">
        <w:rPr>
          <w:rFonts w:ascii="Times New Roman" w:hAnsi="Times New Roman"/>
          <w:sz w:val="20"/>
        </w:rPr>
        <w:t>»;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- наличие сведений о заключенных договорах аренды, безвозмездного пользования земельными участками по данному земельному участку;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- соответствие документов требованиям действующего земельного и гражданского законодательства;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- соответствие состава представленных документов требованиям пункт</w:t>
      </w:r>
      <w:r w:rsidR="00A45E0E" w:rsidRPr="00D37950">
        <w:rPr>
          <w:rFonts w:ascii="Times New Roman" w:hAnsi="Times New Roman"/>
          <w:sz w:val="20"/>
        </w:rPr>
        <w:t>ов 2.6.1 и 2.6.2</w:t>
      </w:r>
      <w:r w:rsidRPr="00D37950">
        <w:rPr>
          <w:rFonts w:ascii="Times New Roman" w:hAnsi="Times New Roman"/>
          <w:sz w:val="20"/>
        </w:rPr>
        <w:t xml:space="preserve"> настоящего административного регламента и их оформление в соответствии с требованиями пункта 2.6.5. настоящего административного регламента.</w:t>
      </w:r>
    </w:p>
    <w:p w:rsidR="00464F12" w:rsidRPr="00D37950" w:rsidRDefault="00464F12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В слу</w:t>
      </w:r>
      <w:r w:rsidR="00134586" w:rsidRPr="00D37950">
        <w:rPr>
          <w:rFonts w:ascii="Times New Roman" w:hAnsi="Times New Roman"/>
          <w:sz w:val="20"/>
        </w:rPr>
        <w:t>чае</w:t>
      </w:r>
      <w:proofErr w:type="gramStart"/>
      <w:r w:rsidR="00134586" w:rsidRPr="00D37950">
        <w:rPr>
          <w:rFonts w:ascii="Times New Roman" w:hAnsi="Times New Roman"/>
          <w:sz w:val="20"/>
        </w:rPr>
        <w:t>,</w:t>
      </w:r>
      <w:proofErr w:type="gramEnd"/>
      <w:r w:rsidR="00134586" w:rsidRPr="00D37950">
        <w:rPr>
          <w:rFonts w:ascii="Times New Roman" w:hAnsi="Times New Roman"/>
          <w:sz w:val="20"/>
        </w:rPr>
        <w:t xml:space="preserve"> если заявление и документы </w:t>
      </w:r>
      <w:r w:rsidRPr="00D37950">
        <w:rPr>
          <w:rFonts w:ascii="Times New Roman" w:hAnsi="Times New Roman"/>
          <w:sz w:val="20"/>
        </w:rPr>
        <w:t>поступи</w:t>
      </w:r>
      <w:r w:rsidR="00134586" w:rsidRPr="00D37950">
        <w:rPr>
          <w:rFonts w:ascii="Times New Roman" w:hAnsi="Times New Roman"/>
          <w:sz w:val="20"/>
        </w:rPr>
        <w:t>ли</w:t>
      </w:r>
      <w:r w:rsidRPr="00D37950">
        <w:rPr>
          <w:rFonts w:ascii="Times New Roman" w:hAnsi="Times New Roman"/>
          <w:sz w:val="20"/>
        </w:rPr>
        <w:t xml:space="preserve"> по электронным каналам связи, специалист обязан проинформировать заявителя о поступлении документов путём направления сообщения по электронной почте на адрес заявителя с указанием своей должности, ФИО, номера кабинета и контактного телефона.</w:t>
      </w:r>
    </w:p>
    <w:p w:rsidR="00464F12" w:rsidRPr="00D37950" w:rsidRDefault="00464F12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3.3.2. Результатом административной процедуры является вывод специалиста:</w:t>
      </w:r>
    </w:p>
    <w:p w:rsidR="00A53BE1" w:rsidRPr="00D37950" w:rsidRDefault="00A53BE1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о необходимости формирования и направления межведомственных запросов, если заявителем не представлены документы, указанные в пункте 2.7 настоящего административного регламента по собственной инициативе;</w:t>
      </w:r>
    </w:p>
    <w:p w:rsidR="00B476FF" w:rsidRPr="00D37950" w:rsidRDefault="00A53BE1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о возможности подготовки документов о внесении изменений в договоры и решения, соглашения о расторжении, если заявителем представлены документы, указанные в пунктах </w:t>
      </w:r>
      <w:r w:rsidRPr="00D37950">
        <w:rPr>
          <w:rFonts w:ascii="Times New Roman" w:hAnsi="Times New Roman"/>
          <w:bCs/>
          <w:sz w:val="20"/>
        </w:rPr>
        <w:t>2.6.1, 2.6.2, 2.7 настоящего административного регламента,</w:t>
      </w:r>
      <w:r w:rsidRPr="00D37950">
        <w:rPr>
          <w:rFonts w:ascii="Times New Roman" w:hAnsi="Times New Roman"/>
          <w:sz w:val="20"/>
        </w:rPr>
        <w:t xml:space="preserve"> либо сообщения об отказе в предоставлении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 xml:space="preserve">, </w:t>
      </w:r>
      <w:r w:rsidR="00B476FF" w:rsidRPr="00D37950">
        <w:rPr>
          <w:rFonts w:ascii="Times New Roman" w:hAnsi="Times New Roman"/>
          <w:sz w:val="20"/>
        </w:rPr>
        <w:t>в случае выявления оснований, установленных пунктом 2.10.1 настоящего административного регламента.</w:t>
      </w:r>
    </w:p>
    <w:p w:rsidR="00CE2E0A" w:rsidRDefault="00CE2E0A" w:rsidP="00D37950">
      <w:pPr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Формирование и направление межведомственных запросов </w:t>
      </w:r>
      <w:r w:rsidRPr="00D37950">
        <w:rPr>
          <w:rFonts w:ascii="Times New Roman" w:hAnsi="Times New Roman"/>
          <w:b/>
          <w:sz w:val="20"/>
        </w:rPr>
        <w:br/>
        <w:t xml:space="preserve">в органы (организации), участвующие в предоставлении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3.4. Основанием начала админ</w:t>
      </w:r>
      <w:r w:rsidR="00F67209" w:rsidRPr="00D37950">
        <w:rPr>
          <w:rFonts w:ascii="Times New Roman" w:hAnsi="Times New Roman"/>
          <w:sz w:val="20"/>
        </w:rPr>
        <w:t xml:space="preserve">истративной процедуры является </w:t>
      </w:r>
      <w:r w:rsidRPr="00D37950">
        <w:rPr>
          <w:rFonts w:ascii="Times New Roman" w:hAnsi="Times New Roman"/>
          <w:sz w:val="20"/>
        </w:rPr>
        <w:t>вывод специалиста о необходимости формирования и направления межведомственных запросов.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3.4.1. Специалист в течение двух рабочих дней со дня поступления </w:t>
      </w:r>
      <w:r w:rsidR="0024671B" w:rsidRPr="00D37950">
        <w:rPr>
          <w:rFonts w:ascii="Times New Roman" w:hAnsi="Times New Roman"/>
          <w:sz w:val="20"/>
        </w:rPr>
        <w:t xml:space="preserve">ему </w:t>
      </w:r>
      <w:r w:rsidRPr="00D37950">
        <w:rPr>
          <w:rFonts w:ascii="Times New Roman" w:hAnsi="Times New Roman"/>
          <w:sz w:val="20"/>
        </w:rPr>
        <w:t>заявления формирует и направляет запросы (заявления) (в том числе в электронной форме) в следующие органы (учреждения):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bCs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>Управление Федеральной налоговой службы по Республике Марий Эл и его территориальные подразделения в соответствии с Приказом Федеральной налоговой службы Росси</w:t>
      </w:r>
      <w:r w:rsidR="00F6143A" w:rsidRPr="00D37950">
        <w:rPr>
          <w:rFonts w:ascii="Times New Roman" w:hAnsi="Times New Roman"/>
          <w:sz w:val="20"/>
        </w:rPr>
        <w:t xml:space="preserve">йской Федерации от </w:t>
      </w:r>
      <w:r w:rsidR="00F6143A" w:rsidRPr="00D37950">
        <w:rPr>
          <w:rFonts w:ascii="Times New Roman" w:hAnsi="Times New Roman"/>
          <w:sz w:val="20"/>
        </w:rPr>
        <w:lastRenderedPageBreak/>
        <w:t>31.03.2009</w:t>
      </w:r>
      <w:r w:rsidR="0046592A" w:rsidRPr="00D37950">
        <w:rPr>
          <w:rFonts w:ascii="Times New Roman" w:hAnsi="Times New Roman"/>
          <w:sz w:val="20"/>
        </w:rPr>
        <w:t xml:space="preserve"> № ММ-7-6/148@ </w:t>
      </w:r>
      <w:r w:rsidR="0073765F">
        <w:rPr>
          <w:rFonts w:ascii="Times New Roman" w:hAnsi="Times New Roman"/>
          <w:sz w:val="20"/>
        </w:rPr>
        <w:t>«</w:t>
      </w:r>
      <w:r w:rsidRPr="00D37950">
        <w:rPr>
          <w:rFonts w:ascii="Times New Roman" w:hAnsi="Times New Roman"/>
          <w:sz w:val="20"/>
        </w:rPr>
        <w:t xml:space="preserve">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</w:t>
      </w:r>
      <w:r w:rsidR="0046592A" w:rsidRPr="00D37950">
        <w:rPr>
          <w:rFonts w:ascii="Times New Roman" w:hAnsi="Times New Roman"/>
          <w:sz w:val="20"/>
        </w:rPr>
        <w:t>индивидуальных предпринимателей»</w:t>
      </w:r>
      <w:r w:rsidRPr="00D37950">
        <w:rPr>
          <w:rFonts w:ascii="Times New Roman" w:hAnsi="Times New Roman"/>
          <w:sz w:val="20"/>
        </w:rPr>
        <w:t xml:space="preserve"> (Зарегистрир</w:t>
      </w:r>
      <w:r w:rsidR="00F6143A" w:rsidRPr="00D37950">
        <w:rPr>
          <w:rFonts w:ascii="Times New Roman" w:hAnsi="Times New Roman"/>
          <w:sz w:val="20"/>
        </w:rPr>
        <w:t xml:space="preserve">ован в Минюсте </w:t>
      </w:r>
      <w:r w:rsidR="00E6671C" w:rsidRPr="00D37950">
        <w:rPr>
          <w:rFonts w:ascii="Times New Roman" w:hAnsi="Times New Roman"/>
          <w:sz w:val="20"/>
        </w:rPr>
        <w:t>Российской Федерации</w:t>
      </w:r>
      <w:r w:rsidR="00F6143A" w:rsidRPr="00D37950">
        <w:rPr>
          <w:rFonts w:ascii="Times New Roman" w:hAnsi="Times New Roman"/>
          <w:sz w:val="20"/>
        </w:rPr>
        <w:t xml:space="preserve"> 11.06.2009 </w:t>
      </w:r>
      <w:r w:rsidRPr="00D37950">
        <w:rPr>
          <w:rFonts w:ascii="Times New Roman" w:hAnsi="Times New Roman"/>
          <w:sz w:val="20"/>
        </w:rPr>
        <w:t>№ 14081) – для получения, в</w:t>
      </w:r>
      <w:proofErr w:type="gramEnd"/>
      <w:r w:rsidRPr="00D37950">
        <w:rPr>
          <w:rFonts w:ascii="Times New Roman" w:hAnsi="Times New Roman"/>
          <w:sz w:val="20"/>
        </w:rPr>
        <w:t xml:space="preserve"> том числе в электронной форме, сведений, содержащихся в Едином государственном реестре юридических лиц и Едином государственном реестре индивидуальных предпринимателей: выписка из государственных реестров о юридическом лице или индивидуальном предпринимателе, являющемся заявителем (при поступлении заявления от юридического лица или индивидуального предпринимателя);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 xml:space="preserve">Управление Федеральной службы государственной регистрации, кадастра и картографии по Республике Марий Эл и его территориальные подразделения в соответствии с </w:t>
      </w:r>
      <w:r w:rsidRPr="00D37950">
        <w:rPr>
          <w:rFonts w:ascii="Times New Roman" w:hAnsi="Times New Roman"/>
          <w:bCs/>
          <w:sz w:val="20"/>
        </w:rPr>
        <w:t>Приказом Минэкономразвития Российской Федерации от</w:t>
      </w:r>
      <w:r w:rsidR="00F6143A" w:rsidRPr="00D37950">
        <w:rPr>
          <w:rFonts w:ascii="Times New Roman" w:hAnsi="Times New Roman"/>
          <w:bCs/>
          <w:sz w:val="20"/>
        </w:rPr>
        <w:t xml:space="preserve"> 14.05.2010 № 180 «</w:t>
      </w:r>
      <w:r w:rsidRPr="00D37950">
        <w:rPr>
          <w:rFonts w:ascii="Times New Roman" w:hAnsi="Times New Roman"/>
          <w:bCs/>
          <w:sz w:val="20"/>
        </w:rPr>
        <w:t>Об установлении порядка предоставления сведений, содержащихся в Едином государственном реестре прав на недв</w:t>
      </w:r>
      <w:r w:rsidR="00F6143A" w:rsidRPr="00D37950">
        <w:rPr>
          <w:rFonts w:ascii="Times New Roman" w:hAnsi="Times New Roman"/>
          <w:bCs/>
          <w:sz w:val="20"/>
        </w:rPr>
        <w:t>ижимое имущество и сделок с ним»</w:t>
      </w:r>
      <w:r w:rsidRPr="00D37950">
        <w:rPr>
          <w:rFonts w:ascii="Times New Roman" w:hAnsi="Times New Roman"/>
          <w:bCs/>
          <w:sz w:val="20"/>
        </w:rPr>
        <w:t xml:space="preserve"> </w:t>
      </w:r>
      <w:r w:rsidRPr="00D37950">
        <w:rPr>
          <w:rFonts w:ascii="Times New Roman" w:hAnsi="Times New Roman"/>
          <w:sz w:val="20"/>
        </w:rPr>
        <w:t>(Зарегистри</w:t>
      </w:r>
      <w:r w:rsidR="00F6143A" w:rsidRPr="00D37950">
        <w:rPr>
          <w:rFonts w:ascii="Times New Roman" w:hAnsi="Times New Roman"/>
          <w:sz w:val="20"/>
        </w:rPr>
        <w:t xml:space="preserve">рован в Минюсте </w:t>
      </w:r>
      <w:r w:rsidR="00E6671C" w:rsidRPr="00D37950">
        <w:rPr>
          <w:rFonts w:ascii="Times New Roman" w:hAnsi="Times New Roman"/>
          <w:sz w:val="20"/>
        </w:rPr>
        <w:t xml:space="preserve">Российской Федерации </w:t>
      </w:r>
      <w:r w:rsidR="00F6143A" w:rsidRPr="00D37950">
        <w:rPr>
          <w:rFonts w:ascii="Times New Roman" w:hAnsi="Times New Roman"/>
          <w:sz w:val="20"/>
        </w:rPr>
        <w:t>27.09.2010</w:t>
      </w:r>
      <w:r w:rsidRPr="00D37950">
        <w:rPr>
          <w:rFonts w:ascii="Times New Roman" w:hAnsi="Times New Roman"/>
          <w:sz w:val="20"/>
        </w:rPr>
        <w:t xml:space="preserve"> № 18563) </w:t>
      </w:r>
      <w:r w:rsidRPr="00D37950">
        <w:rPr>
          <w:rFonts w:ascii="Times New Roman" w:hAnsi="Times New Roman"/>
          <w:bCs/>
          <w:sz w:val="20"/>
        </w:rPr>
        <w:t xml:space="preserve">для получения, </w:t>
      </w:r>
      <w:r w:rsidRPr="00D37950">
        <w:rPr>
          <w:rFonts w:ascii="Times New Roman" w:hAnsi="Times New Roman"/>
          <w:sz w:val="20"/>
        </w:rPr>
        <w:t>в том числе в электронной форме:</w:t>
      </w:r>
      <w:proofErr w:type="gramEnd"/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выписок из Единого государственного реестра прав на недвижимое имущество и сделок с ним о правах на земельный участок;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уведомлений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Марий Эл </w:t>
      </w:r>
      <w:r w:rsidR="00E6671C" w:rsidRPr="00D37950">
        <w:rPr>
          <w:rFonts w:ascii="Times New Roman" w:hAnsi="Times New Roman"/>
          <w:sz w:val="20"/>
        </w:rPr>
        <w:br/>
      </w:r>
      <w:r w:rsidRPr="00D37950">
        <w:rPr>
          <w:rFonts w:ascii="Times New Roman" w:hAnsi="Times New Roman"/>
          <w:sz w:val="20"/>
        </w:rPr>
        <w:t xml:space="preserve">и его территориальные подразделения в соответствии с </w:t>
      </w:r>
      <w:r w:rsidRPr="00D37950">
        <w:rPr>
          <w:rFonts w:ascii="Times New Roman" w:hAnsi="Times New Roman"/>
          <w:bCs/>
          <w:sz w:val="20"/>
        </w:rPr>
        <w:t>Приказом Минэкономразвития Российско</w:t>
      </w:r>
      <w:r w:rsidR="00F6143A" w:rsidRPr="00D37950">
        <w:rPr>
          <w:rFonts w:ascii="Times New Roman" w:hAnsi="Times New Roman"/>
          <w:bCs/>
          <w:sz w:val="20"/>
        </w:rPr>
        <w:t>й Федерации от 27.02.2010 № 75 «</w:t>
      </w:r>
      <w:r w:rsidRPr="00D37950">
        <w:rPr>
          <w:rFonts w:ascii="Times New Roman" w:hAnsi="Times New Roman"/>
          <w:bCs/>
          <w:sz w:val="20"/>
        </w:rPr>
        <w:t xml:space="preserve">Об установлении порядка предоставления сведений, внесенных </w:t>
      </w:r>
      <w:r w:rsidRPr="00D37950">
        <w:rPr>
          <w:rFonts w:ascii="Times New Roman" w:hAnsi="Times New Roman"/>
          <w:bCs/>
          <w:sz w:val="20"/>
        </w:rPr>
        <w:br/>
        <w:t>в госуд</w:t>
      </w:r>
      <w:r w:rsidR="00F6143A" w:rsidRPr="00D37950">
        <w:rPr>
          <w:rFonts w:ascii="Times New Roman" w:hAnsi="Times New Roman"/>
          <w:bCs/>
          <w:sz w:val="20"/>
        </w:rPr>
        <w:t>арственный кадастр недвижимости»</w:t>
      </w:r>
      <w:r w:rsidRPr="00D37950">
        <w:rPr>
          <w:rFonts w:ascii="Times New Roman" w:hAnsi="Times New Roman"/>
          <w:sz w:val="20"/>
        </w:rPr>
        <w:t xml:space="preserve"> (Зарегистри</w:t>
      </w:r>
      <w:r w:rsidR="00F6143A" w:rsidRPr="00D37950">
        <w:rPr>
          <w:rFonts w:ascii="Times New Roman" w:hAnsi="Times New Roman"/>
          <w:sz w:val="20"/>
        </w:rPr>
        <w:t xml:space="preserve">рован в Минюсте </w:t>
      </w:r>
      <w:r w:rsidR="00E6671C" w:rsidRPr="00D37950">
        <w:rPr>
          <w:rFonts w:ascii="Times New Roman" w:hAnsi="Times New Roman"/>
          <w:sz w:val="20"/>
        </w:rPr>
        <w:t>Российской Федерации</w:t>
      </w:r>
      <w:r w:rsidR="00F6143A" w:rsidRPr="00D37950">
        <w:rPr>
          <w:rFonts w:ascii="Times New Roman" w:hAnsi="Times New Roman"/>
          <w:sz w:val="20"/>
        </w:rPr>
        <w:t xml:space="preserve"> 02.04.2010</w:t>
      </w:r>
      <w:r w:rsidRPr="00D37950">
        <w:rPr>
          <w:rFonts w:ascii="Times New Roman" w:hAnsi="Times New Roman"/>
          <w:sz w:val="20"/>
        </w:rPr>
        <w:t xml:space="preserve"> № 16786) для получения, в том числе в электронной форме, кадастрового паспорта</w:t>
      </w:r>
      <w:proofErr w:type="gramEnd"/>
      <w:r w:rsidRPr="00D37950">
        <w:rPr>
          <w:rFonts w:ascii="Times New Roman" w:hAnsi="Times New Roman"/>
          <w:sz w:val="20"/>
        </w:rPr>
        <w:t xml:space="preserve"> земельного участка, либо кадастровой выписки о земельном участке.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Межведомственный запрос подписывается заместителем </w:t>
      </w:r>
      <w:r w:rsidR="007B23CB" w:rsidRPr="00D37950">
        <w:rPr>
          <w:rFonts w:ascii="Times New Roman" w:hAnsi="Times New Roman"/>
          <w:sz w:val="20"/>
        </w:rPr>
        <w:t>Главы Администрации</w:t>
      </w:r>
      <w:r w:rsidRPr="00D37950">
        <w:rPr>
          <w:rFonts w:ascii="Times New Roman" w:hAnsi="Times New Roman"/>
          <w:sz w:val="20"/>
        </w:rPr>
        <w:t xml:space="preserve">, либо </w:t>
      </w:r>
      <w:r w:rsidR="007B23CB" w:rsidRPr="00D37950">
        <w:rPr>
          <w:rFonts w:ascii="Times New Roman" w:hAnsi="Times New Roman"/>
          <w:sz w:val="20"/>
        </w:rPr>
        <w:t>Главой Администрации</w:t>
      </w:r>
      <w:r w:rsidRPr="00D37950">
        <w:rPr>
          <w:rFonts w:ascii="Times New Roman" w:hAnsi="Times New Roman"/>
          <w:sz w:val="20"/>
        </w:rPr>
        <w:t xml:space="preserve"> (в электронной форме – </w:t>
      </w:r>
      <w:r w:rsidR="00B476FF" w:rsidRPr="00D37950">
        <w:rPr>
          <w:sz w:val="20"/>
        </w:rPr>
        <w:t>усиленной квалифицированной электронной подписью</w:t>
      </w:r>
      <w:r w:rsidR="00F6143A" w:rsidRPr="00D37950">
        <w:rPr>
          <w:rFonts w:ascii="Times New Roman" w:hAnsi="Times New Roman"/>
          <w:sz w:val="20"/>
        </w:rPr>
        <w:t xml:space="preserve"> специалиста</w:t>
      </w:r>
      <w:r w:rsidRPr="00D37950">
        <w:rPr>
          <w:rFonts w:ascii="Times New Roman" w:hAnsi="Times New Roman"/>
          <w:sz w:val="20"/>
        </w:rPr>
        <w:t>).</w:t>
      </w:r>
    </w:p>
    <w:p w:rsidR="00271987" w:rsidRPr="00D37950" w:rsidRDefault="00271987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</w:t>
      </w:r>
      <w:r w:rsidR="00A65CAE" w:rsidRPr="00D37950">
        <w:rPr>
          <w:rFonts w:ascii="Times New Roman" w:hAnsi="Times New Roman"/>
          <w:sz w:val="20"/>
        </w:rPr>
        <w:t>4</w:t>
      </w:r>
      <w:r w:rsidRPr="00D37950">
        <w:rPr>
          <w:rFonts w:ascii="Times New Roman" w:hAnsi="Times New Roman"/>
          <w:sz w:val="20"/>
        </w:rPr>
        <w:t>.2. В случае</w:t>
      </w:r>
      <w:proofErr w:type="gramStart"/>
      <w:r w:rsidRPr="00D37950">
        <w:rPr>
          <w:rFonts w:ascii="Times New Roman" w:hAnsi="Times New Roman"/>
          <w:sz w:val="20"/>
        </w:rPr>
        <w:t>,</w:t>
      </w:r>
      <w:proofErr w:type="gramEnd"/>
      <w:r w:rsidRPr="00D37950">
        <w:rPr>
          <w:rFonts w:ascii="Times New Roman" w:hAnsi="Times New Roman"/>
          <w:sz w:val="20"/>
        </w:rPr>
        <w:t xml:space="preserve"> если полученные ответы на запросы устанавливают невозможность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 xml:space="preserve">, согласно пункту 2.10.1. административного регламента, заявителю в сообщении об отказе в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 xml:space="preserve">дается подробная информация о невозможности предоставления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3.4.</w:t>
      </w:r>
      <w:r w:rsidR="00A65CAE" w:rsidRPr="00D37950">
        <w:rPr>
          <w:rFonts w:ascii="Times New Roman" w:hAnsi="Times New Roman"/>
          <w:sz w:val="20"/>
        </w:rPr>
        <w:t>3</w:t>
      </w:r>
      <w:r w:rsidRPr="00D37950">
        <w:rPr>
          <w:rFonts w:ascii="Times New Roman" w:hAnsi="Times New Roman"/>
          <w:sz w:val="20"/>
        </w:rPr>
        <w:t>. Результатом административной процедуры является получение специалистом документов, указанных в пункте 3.4.1. настоящего административного регламента.</w:t>
      </w:r>
    </w:p>
    <w:p w:rsidR="00823303" w:rsidRPr="00D37950" w:rsidRDefault="00823303" w:rsidP="00D37950">
      <w:pPr>
        <w:ind w:firstLine="709"/>
        <w:jc w:val="both"/>
        <w:rPr>
          <w:rFonts w:ascii="Times New Roman" w:hAnsi="Times New Roman"/>
          <w:sz w:val="20"/>
        </w:rPr>
      </w:pPr>
    </w:p>
    <w:p w:rsidR="0087620E" w:rsidRPr="00D37950" w:rsidRDefault="0064270E" w:rsidP="00D37950">
      <w:pPr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Подготовка, согласование и подписание документов о внесении изменений в договоры и решения, соглашения о расторжении </w:t>
      </w:r>
      <w:r w:rsidRPr="00D37950">
        <w:rPr>
          <w:rFonts w:ascii="Times New Roman" w:hAnsi="Times New Roman"/>
          <w:b/>
          <w:sz w:val="20"/>
        </w:rPr>
        <w:br/>
        <w:t xml:space="preserve">либо сообщения об отказе в предоставлении </w:t>
      </w:r>
      <w:r w:rsidR="008F4CE9" w:rsidRPr="00D37950">
        <w:rPr>
          <w:rFonts w:ascii="Times New Roman" w:hAnsi="Times New Roman"/>
          <w:b/>
          <w:sz w:val="20"/>
        </w:rPr>
        <w:t xml:space="preserve">муниципальной услуги </w:t>
      </w:r>
      <w:r w:rsidRPr="00D37950">
        <w:rPr>
          <w:rFonts w:ascii="Times New Roman" w:hAnsi="Times New Roman"/>
          <w:b/>
          <w:sz w:val="20"/>
        </w:rPr>
        <w:br/>
        <w:t>и выдача документов заявителю</w:t>
      </w:r>
    </w:p>
    <w:p w:rsidR="0064270E" w:rsidRPr="00D37950" w:rsidRDefault="0064270E" w:rsidP="00D37950">
      <w:pPr>
        <w:ind w:firstLine="709"/>
        <w:jc w:val="center"/>
        <w:rPr>
          <w:rFonts w:ascii="Times New Roman" w:hAnsi="Times New Roman"/>
          <w:b/>
          <w:sz w:val="20"/>
        </w:rPr>
      </w:pP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3.5. Специалист</w:t>
      </w:r>
      <w:r w:rsidR="002C09DA" w:rsidRPr="00D37950">
        <w:rPr>
          <w:rFonts w:ascii="Times New Roman" w:hAnsi="Times New Roman"/>
          <w:sz w:val="20"/>
        </w:rPr>
        <w:t xml:space="preserve"> </w:t>
      </w:r>
      <w:r w:rsidRPr="00D37950">
        <w:rPr>
          <w:rFonts w:ascii="Times New Roman" w:hAnsi="Times New Roman"/>
          <w:sz w:val="20"/>
        </w:rPr>
        <w:t xml:space="preserve">в течение 5 рабочих дней </w:t>
      </w:r>
      <w:r w:rsidR="00812644" w:rsidRPr="00D37950">
        <w:rPr>
          <w:rFonts w:ascii="Times New Roman" w:hAnsi="Times New Roman"/>
          <w:sz w:val="20"/>
        </w:rPr>
        <w:t>со дня окончания</w:t>
      </w:r>
      <w:r w:rsidRPr="00D37950">
        <w:rPr>
          <w:rFonts w:ascii="Times New Roman" w:hAnsi="Times New Roman"/>
          <w:sz w:val="20"/>
        </w:rPr>
        <w:t xml:space="preserve"> экспертизы предоставленных документов, готовит, визирует и направляет на согласование </w:t>
      </w:r>
      <w:r w:rsidR="007B23CB" w:rsidRPr="00D37950">
        <w:rPr>
          <w:rFonts w:ascii="Times New Roman" w:hAnsi="Times New Roman"/>
          <w:sz w:val="20"/>
        </w:rPr>
        <w:t>руководителю</w:t>
      </w:r>
      <w:r w:rsidRPr="00D37950">
        <w:rPr>
          <w:rFonts w:ascii="Times New Roman" w:hAnsi="Times New Roman"/>
          <w:sz w:val="20"/>
        </w:rPr>
        <w:t xml:space="preserve"> отдела следующи</w:t>
      </w:r>
      <w:r w:rsidR="00BC4140" w:rsidRPr="00D37950">
        <w:rPr>
          <w:rFonts w:ascii="Times New Roman" w:hAnsi="Times New Roman"/>
          <w:sz w:val="20"/>
        </w:rPr>
        <w:t>е</w:t>
      </w:r>
      <w:r w:rsidRPr="00D37950">
        <w:rPr>
          <w:rFonts w:ascii="Times New Roman" w:hAnsi="Times New Roman"/>
          <w:sz w:val="20"/>
        </w:rPr>
        <w:t xml:space="preserve"> документ</w:t>
      </w:r>
      <w:r w:rsidR="00BC4140" w:rsidRPr="00D37950">
        <w:rPr>
          <w:rFonts w:ascii="Times New Roman" w:hAnsi="Times New Roman"/>
          <w:sz w:val="20"/>
        </w:rPr>
        <w:t>ы</w:t>
      </w:r>
      <w:r w:rsidRPr="00D37950">
        <w:rPr>
          <w:rFonts w:ascii="Times New Roman" w:hAnsi="Times New Roman"/>
          <w:sz w:val="20"/>
        </w:rPr>
        <w:t>: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1) решение о внесении изменения в </w:t>
      </w:r>
      <w:r w:rsidR="00CE4D4A" w:rsidRPr="00D37950">
        <w:rPr>
          <w:rFonts w:ascii="Times New Roman" w:hAnsi="Times New Roman"/>
          <w:sz w:val="20"/>
        </w:rPr>
        <w:t>решение</w:t>
      </w:r>
      <w:r w:rsidRPr="00D37950">
        <w:rPr>
          <w:rFonts w:ascii="Times New Roman" w:hAnsi="Times New Roman"/>
          <w:sz w:val="20"/>
        </w:rPr>
        <w:t xml:space="preserve"> о предоставлении земельного участка в аренду, безвозмездное пользование</w:t>
      </w:r>
      <w:r w:rsidR="00CE4D4A" w:rsidRPr="00D37950">
        <w:rPr>
          <w:rFonts w:ascii="Times New Roman" w:hAnsi="Times New Roman"/>
          <w:sz w:val="20"/>
        </w:rPr>
        <w:t xml:space="preserve"> (далее - решение)</w:t>
      </w:r>
      <w:r w:rsidRPr="00D37950">
        <w:rPr>
          <w:rFonts w:ascii="Times New Roman" w:hAnsi="Times New Roman"/>
          <w:sz w:val="20"/>
        </w:rPr>
        <w:t>;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2) дополнительное соглашение </w:t>
      </w:r>
      <w:r w:rsidR="00BC4140" w:rsidRPr="00D37950">
        <w:rPr>
          <w:rFonts w:ascii="Times New Roman" w:hAnsi="Times New Roman"/>
          <w:sz w:val="20"/>
        </w:rPr>
        <w:t>к договору аренды</w:t>
      </w:r>
      <w:r w:rsidRPr="00D37950">
        <w:rPr>
          <w:rFonts w:ascii="Times New Roman" w:hAnsi="Times New Roman"/>
          <w:sz w:val="20"/>
        </w:rPr>
        <w:t xml:space="preserve"> земельного участка</w:t>
      </w:r>
      <w:r w:rsidR="00BC4140" w:rsidRPr="00D37950">
        <w:rPr>
          <w:rFonts w:ascii="Times New Roman" w:hAnsi="Times New Roman"/>
          <w:sz w:val="20"/>
        </w:rPr>
        <w:t>, к договору</w:t>
      </w:r>
      <w:r w:rsidRPr="00D37950">
        <w:rPr>
          <w:rFonts w:ascii="Times New Roman" w:hAnsi="Times New Roman"/>
          <w:sz w:val="20"/>
        </w:rPr>
        <w:t xml:space="preserve"> безвозмездно</w:t>
      </w:r>
      <w:r w:rsidR="00BC4140" w:rsidRPr="00D37950">
        <w:rPr>
          <w:rFonts w:ascii="Times New Roman" w:hAnsi="Times New Roman"/>
          <w:sz w:val="20"/>
        </w:rPr>
        <w:t>го</w:t>
      </w:r>
      <w:r w:rsidRPr="00D37950">
        <w:rPr>
          <w:rFonts w:ascii="Times New Roman" w:hAnsi="Times New Roman"/>
          <w:sz w:val="20"/>
        </w:rPr>
        <w:t xml:space="preserve"> пользовани</w:t>
      </w:r>
      <w:r w:rsidR="00BC4140" w:rsidRPr="00D37950">
        <w:rPr>
          <w:rFonts w:ascii="Times New Roman" w:hAnsi="Times New Roman"/>
          <w:sz w:val="20"/>
        </w:rPr>
        <w:t>я земельным участком (далее - дополнительное соглашение)</w:t>
      </w:r>
      <w:r w:rsidRPr="00D37950">
        <w:rPr>
          <w:rFonts w:ascii="Times New Roman" w:hAnsi="Times New Roman"/>
          <w:sz w:val="20"/>
        </w:rPr>
        <w:t>;</w:t>
      </w:r>
    </w:p>
    <w:p w:rsidR="00464F12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3) соглашение о расторжении договора аренды</w:t>
      </w:r>
      <w:r w:rsidR="00BC4140" w:rsidRPr="00D37950">
        <w:rPr>
          <w:rFonts w:ascii="Times New Roman" w:hAnsi="Times New Roman"/>
          <w:sz w:val="20"/>
        </w:rPr>
        <w:t xml:space="preserve"> земельного участка</w:t>
      </w:r>
      <w:r w:rsidRPr="00D37950">
        <w:rPr>
          <w:rFonts w:ascii="Times New Roman" w:hAnsi="Times New Roman"/>
          <w:sz w:val="20"/>
        </w:rPr>
        <w:t xml:space="preserve">, </w:t>
      </w:r>
      <w:r w:rsidR="00BC4140" w:rsidRPr="00D37950">
        <w:rPr>
          <w:rFonts w:ascii="Times New Roman" w:hAnsi="Times New Roman"/>
          <w:sz w:val="20"/>
        </w:rPr>
        <w:t xml:space="preserve">договора </w:t>
      </w:r>
      <w:r w:rsidRPr="00D37950">
        <w:rPr>
          <w:rFonts w:ascii="Times New Roman" w:hAnsi="Times New Roman"/>
          <w:sz w:val="20"/>
        </w:rPr>
        <w:t>безвозмездного пользования земельным участк</w:t>
      </w:r>
      <w:r w:rsidR="00BC4140" w:rsidRPr="00D37950">
        <w:rPr>
          <w:rFonts w:ascii="Times New Roman" w:hAnsi="Times New Roman"/>
          <w:sz w:val="20"/>
        </w:rPr>
        <w:t>ом</w:t>
      </w:r>
      <w:r w:rsidR="00464F12" w:rsidRPr="00D37950">
        <w:rPr>
          <w:rFonts w:ascii="Times New Roman" w:hAnsi="Times New Roman"/>
          <w:sz w:val="20"/>
        </w:rPr>
        <w:t xml:space="preserve"> </w:t>
      </w:r>
      <w:r w:rsidR="00BC4140" w:rsidRPr="00D37950">
        <w:rPr>
          <w:rFonts w:ascii="Times New Roman" w:hAnsi="Times New Roman"/>
          <w:sz w:val="20"/>
        </w:rPr>
        <w:t xml:space="preserve">(далее - </w:t>
      </w:r>
      <w:r w:rsidR="00464F12" w:rsidRPr="00D37950">
        <w:rPr>
          <w:rFonts w:ascii="Times New Roman" w:hAnsi="Times New Roman"/>
          <w:sz w:val="20"/>
        </w:rPr>
        <w:t>соглашение</w:t>
      </w:r>
      <w:r w:rsidR="00BC4140" w:rsidRPr="00D37950">
        <w:rPr>
          <w:rFonts w:ascii="Times New Roman" w:hAnsi="Times New Roman"/>
          <w:sz w:val="20"/>
        </w:rPr>
        <w:t xml:space="preserve"> о расторжении</w:t>
      </w:r>
      <w:r w:rsidR="00464F12" w:rsidRPr="00D37950">
        <w:rPr>
          <w:rFonts w:ascii="Times New Roman" w:hAnsi="Times New Roman"/>
          <w:sz w:val="20"/>
        </w:rPr>
        <w:t>)</w:t>
      </w:r>
      <w:r w:rsidRPr="00D37950">
        <w:rPr>
          <w:rFonts w:ascii="Times New Roman" w:hAnsi="Times New Roman"/>
          <w:sz w:val="20"/>
        </w:rPr>
        <w:t>;</w:t>
      </w:r>
    </w:p>
    <w:p w:rsidR="00464F12" w:rsidRPr="00D37950" w:rsidRDefault="00464F12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4) сообщение об отказе в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 xml:space="preserve">(далее </w:t>
      </w:r>
      <w:r w:rsidR="00BC4140" w:rsidRPr="00D37950">
        <w:rPr>
          <w:rFonts w:ascii="Times New Roman" w:hAnsi="Times New Roman"/>
          <w:sz w:val="20"/>
        </w:rPr>
        <w:t>-</w:t>
      </w:r>
      <w:r w:rsidRPr="00D37950">
        <w:rPr>
          <w:rFonts w:ascii="Times New Roman" w:hAnsi="Times New Roman"/>
          <w:sz w:val="20"/>
        </w:rPr>
        <w:t xml:space="preserve"> сообщение</w:t>
      </w:r>
      <w:r w:rsidR="00BC4140" w:rsidRPr="00D37950">
        <w:rPr>
          <w:rFonts w:ascii="Times New Roman" w:hAnsi="Times New Roman"/>
          <w:sz w:val="20"/>
        </w:rPr>
        <w:t>)</w:t>
      </w:r>
      <w:r w:rsidRPr="00D37950">
        <w:rPr>
          <w:rFonts w:ascii="Times New Roman" w:hAnsi="Times New Roman"/>
          <w:sz w:val="20"/>
        </w:rPr>
        <w:t>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3.5.1. </w:t>
      </w:r>
      <w:r w:rsidR="007B23CB" w:rsidRPr="00D37950">
        <w:rPr>
          <w:rFonts w:ascii="Times New Roman" w:hAnsi="Times New Roman"/>
          <w:sz w:val="20"/>
        </w:rPr>
        <w:t>Руководитель</w:t>
      </w:r>
      <w:r w:rsidRPr="00D37950">
        <w:rPr>
          <w:rFonts w:ascii="Times New Roman" w:hAnsi="Times New Roman"/>
          <w:sz w:val="20"/>
        </w:rPr>
        <w:t xml:space="preserve"> отдела рассматривает решение, дополнительное соглашение</w:t>
      </w:r>
      <w:r w:rsidR="00464F12" w:rsidRPr="00D37950">
        <w:rPr>
          <w:rFonts w:ascii="Times New Roman" w:hAnsi="Times New Roman"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соглашение </w:t>
      </w:r>
      <w:r w:rsidR="00BC4140" w:rsidRPr="00D37950">
        <w:rPr>
          <w:rFonts w:ascii="Times New Roman" w:hAnsi="Times New Roman"/>
          <w:sz w:val="20"/>
        </w:rPr>
        <w:t xml:space="preserve">о расторжении </w:t>
      </w:r>
      <w:r w:rsidR="00464F12" w:rsidRPr="00D37950">
        <w:rPr>
          <w:rFonts w:ascii="Times New Roman" w:hAnsi="Times New Roman"/>
          <w:sz w:val="20"/>
        </w:rPr>
        <w:t>либо сообщение</w:t>
      </w:r>
      <w:r w:rsidR="0073765F">
        <w:rPr>
          <w:rFonts w:ascii="Times New Roman" w:hAnsi="Times New Roman"/>
          <w:sz w:val="20"/>
        </w:rPr>
        <w:t>,</w:t>
      </w:r>
      <w:r w:rsidR="00464F12" w:rsidRPr="00D37950">
        <w:rPr>
          <w:rFonts w:ascii="Times New Roman" w:hAnsi="Times New Roman"/>
          <w:sz w:val="20"/>
        </w:rPr>
        <w:t xml:space="preserve"> </w:t>
      </w:r>
      <w:r w:rsidRPr="00D37950">
        <w:rPr>
          <w:rFonts w:ascii="Times New Roman" w:hAnsi="Times New Roman"/>
          <w:sz w:val="20"/>
        </w:rPr>
        <w:t xml:space="preserve">проверяет правомерность их подготовки, визирует и передает указанные документы </w:t>
      </w:r>
      <w:r w:rsidR="00BC4140" w:rsidRPr="00D37950">
        <w:rPr>
          <w:rFonts w:ascii="Times New Roman" w:hAnsi="Times New Roman"/>
          <w:sz w:val="20"/>
        </w:rPr>
        <w:br/>
      </w:r>
      <w:r w:rsidRPr="00D37950">
        <w:rPr>
          <w:rFonts w:ascii="Times New Roman" w:hAnsi="Times New Roman"/>
          <w:sz w:val="20"/>
        </w:rPr>
        <w:t xml:space="preserve">на согласование </w:t>
      </w:r>
      <w:r w:rsidR="007B23CB" w:rsidRPr="00D37950">
        <w:rPr>
          <w:rFonts w:ascii="Times New Roman" w:hAnsi="Times New Roman"/>
          <w:sz w:val="20"/>
        </w:rPr>
        <w:t xml:space="preserve">в отдел организационной работы и делопроизводства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="00BC4140" w:rsidRPr="00D37950">
        <w:rPr>
          <w:rFonts w:ascii="Times New Roman" w:hAnsi="Times New Roman"/>
          <w:sz w:val="20"/>
        </w:rPr>
        <w:t>.</w:t>
      </w:r>
      <w:r w:rsidRPr="00D37950">
        <w:rPr>
          <w:rFonts w:ascii="Times New Roman" w:hAnsi="Times New Roman"/>
          <w:sz w:val="20"/>
        </w:rPr>
        <w:t xml:space="preserve"> Максимальный срок исполнения данного административного действия составляет один рабочий день, следующий за днем поступления документов </w:t>
      </w:r>
      <w:r w:rsidR="007B23CB" w:rsidRPr="00D37950">
        <w:rPr>
          <w:rFonts w:ascii="Times New Roman" w:hAnsi="Times New Roman"/>
          <w:sz w:val="20"/>
        </w:rPr>
        <w:t>руководителю</w:t>
      </w:r>
      <w:r w:rsidRPr="00D37950">
        <w:rPr>
          <w:rFonts w:ascii="Times New Roman" w:hAnsi="Times New Roman"/>
          <w:sz w:val="20"/>
        </w:rPr>
        <w:t xml:space="preserve"> отдела. </w:t>
      </w:r>
    </w:p>
    <w:p w:rsidR="008C436F" w:rsidRPr="00D37950" w:rsidRDefault="008C436F" w:rsidP="00D37950">
      <w:pPr>
        <w:pStyle w:val="ConsPlusNormal"/>
        <w:ind w:firstLine="709"/>
        <w:jc w:val="both"/>
        <w:rPr>
          <w:rFonts w:ascii="Times New Roman" w:hAnsi="Times New Roman"/>
        </w:rPr>
      </w:pPr>
      <w:r w:rsidRPr="00D37950">
        <w:rPr>
          <w:rFonts w:ascii="Times New Roman" w:hAnsi="Times New Roman"/>
        </w:rPr>
        <w:t>3.5</w:t>
      </w:r>
      <w:r w:rsidRPr="00D37950">
        <w:rPr>
          <w:rFonts w:ascii="Times New Roman" w:hAnsi="Times New Roman" w:cs="Times New Roman"/>
        </w:rPr>
        <w:t xml:space="preserve">.2. </w:t>
      </w:r>
      <w:r w:rsidR="007B23CB" w:rsidRPr="00D37950">
        <w:rPr>
          <w:rFonts w:ascii="Times New Roman" w:hAnsi="Times New Roman" w:cs="Times New Roman"/>
        </w:rPr>
        <w:t xml:space="preserve">Отдел организационной работы и делопроизводства </w:t>
      </w:r>
      <w:r w:rsidR="008F4CE9" w:rsidRPr="00D37950">
        <w:rPr>
          <w:rFonts w:ascii="Times New Roman" w:hAnsi="Times New Roman" w:cs="Times New Roman"/>
        </w:rPr>
        <w:t xml:space="preserve">Администрации </w:t>
      </w:r>
      <w:r w:rsidR="00E6671C" w:rsidRPr="00D37950">
        <w:rPr>
          <w:rFonts w:ascii="Times New Roman" w:hAnsi="Times New Roman" w:cs="Times New Roman"/>
        </w:rPr>
        <w:t xml:space="preserve"> </w:t>
      </w:r>
      <w:r w:rsidRPr="00D37950">
        <w:rPr>
          <w:rFonts w:ascii="Times New Roman" w:hAnsi="Times New Roman" w:cs="Times New Roman"/>
        </w:rPr>
        <w:t>проводит правовую экспер</w:t>
      </w:r>
      <w:r w:rsidR="009D0813" w:rsidRPr="00D37950">
        <w:rPr>
          <w:rFonts w:ascii="Times New Roman" w:hAnsi="Times New Roman" w:cs="Times New Roman"/>
        </w:rPr>
        <w:t>тизу представленных документов, в</w:t>
      </w:r>
      <w:r w:rsidR="009D0813" w:rsidRPr="00D37950">
        <w:rPr>
          <w:rFonts w:ascii="Times New Roman" w:hAnsi="Times New Roman"/>
        </w:rPr>
        <w:t xml:space="preserve"> результате которой</w:t>
      </w:r>
      <w:r w:rsidRPr="00D37950">
        <w:rPr>
          <w:rFonts w:ascii="Times New Roman" w:hAnsi="Times New Roman"/>
        </w:rPr>
        <w:t xml:space="preserve"> </w:t>
      </w:r>
      <w:r w:rsidR="006F2B46" w:rsidRPr="00D37950">
        <w:rPr>
          <w:rFonts w:ascii="Times New Roman" w:hAnsi="Times New Roman"/>
        </w:rPr>
        <w:t xml:space="preserve">специалист, </w:t>
      </w:r>
      <w:r w:rsidR="009D0813" w:rsidRPr="00D37950">
        <w:rPr>
          <w:rFonts w:ascii="Times New Roman" w:hAnsi="Times New Roman" w:cs="Times New Roman"/>
        </w:rPr>
        <w:t xml:space="preserve">в случае отсутствия замечаний к представленным документам визирует их, при несогласии возвращает на доработку специалисту. </w:t>
      </w:r>
      <w:r w:rsidRPr="00D37950">
        <w:rPr>
          <w:rFonts w:ascii="Times New Roman" w:hAnsi="Times New Roman"/>
        </w:rPr>
        <w:t xml:space="preserve">Максимальный срок исполнения административной процедуры составляет два рабочих дня со дня поступления </w:t>
      </w:r>
      <w:r w:rsidR="009D0813" w:rsidRPr="00D37950">
        <w:rPr>
          <w:rFonts w:ascii="Times New Roman" w:hAnsi="Times New Roman"/>
        </w:rPr>
        <w:t xml:space="preserve">документов </w:t>
      </w:r>
      <w:r w:rsidRPr="00D37950">
        <w:rPr>
          <w:rFonts w:ascii="Times New Roman" w:hAnsi="Times New Roman"/>
        </w:rPr>
        <w:t>в</w:t>
      </w:r>
      <w:r w:rsidR="009D0813" w:rsidRPr="00D37950">
        <w:rPr>
          <w:rFonts w:ascii="Times New Roman" w:hAnsi="Times New Roman"/>
        </w:rPr>
        <w:t xml:space="preserve"> </w:t>
      </w:r>
      <w:r w:rsidR="006F2B46" w:rsidRPr="00D37950">
        <w:rPr>
          <w:rFonts w:ascii="Times New Roman" w:hAnsi="Times New Roman"/>
        </w:rPr>
        <w:t xml:space="preserve"> отдел организационной работы и делопроизводства</w:t>
      </w:r>
      <w:r w:rsidRPr="00D37950">
        <w:rPr>
          <w:rFonts w:ascii="Times New Roman" w:hAnsi="Times New Roman"/>
        </w:rPr>
        <w:t>.</w:t>
      </w:r>
    </w:p>
    <w:p w:rsidR="0087620E" w:rsidRPr="00D37950" w:rsidRDefault="00277C18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 w:cs="Arial"/>
          <w:sz w:val="20"/>
        </w:rPr>
        <w:t>3.5.3</w:t>
      </w:r>
      <w:r w:rsidR="0087620E" w:rsidRPr="00D37950">
        <w:rPr>
          <w:rFonts w:ascii="Times New Roman" w:hAnsi="Times New Roman" w:cs="Arial"/>
          <w:sz w:val="20"/>
        </w:rPr>
        <w:t xml:space="preserve">. </w:t>
      </w:r>
      <w:r w:rsidR="009D0813" w:rsidRPr="00D37950">
        <w:rPr>
          <w:rFonts w:ascii="Times New Roman" w:hAnsi="Times New Roman" w:cs="Arial"/>
          <w:sz w:val="20"/>
        </w:rPr>
        <w:t xml:space="preserve">Прошедшие правовую экспертизу документы передаются </w:t>
      </w:r>
      <w:r w:rsidR="009D0813" w:rsidRPr="00D37950">
        <w:rPr>
          <w:rFonts w:ascii="Times New Roman" w:hAnsi="Times New Roman"/>
          <w:sz w:val="20"/>
        </w:rPr>
        <w:t xml:space="preserve">на согласование </w:t>
      </w:r>
      <w:r w:rsidR="007B0D7E" w:rsidRPr="00D37950">
        <w:rPr>
          <w:rFonts w:ascii="Times New Roman" w:hAnsi="Times New Roman"/>
          <w:sz w:val="20"/>
        </w:rPr>
        <w:t xml:space="preserve"> заместителю Главы Администрации</w:t>
      </w:r>
      <w:r w:rsidR="009D0813" w:rsidRPr="00D37950">
        <w:rPr>
          <w:rFonts w:ascii="Times New Roman" w:hAnsi="Times New Roman"/>
          <w:sz w:val="20"/>
        </w:rPr>
        <w:t>.</w:t>
      </w:r>
      <w:r w:rsidR="007B0D7E" w:rsidRPr="00D37950">
        <w:rPr>
          <w:rFonts w:ascii="Times New Roman" w:hAnsi="Times New Roman"/>
          <w:sz w:val="20"/>
        </w:rPr>
        <w:t xml:space="preserve"> </w:t>
      </w:r>
      <w:r w:rsidR="006F2B46" w:rsidRPr="00D37950">
        <w:rPr>
          <w:rFonts w:ascii="Times New Roman" w:hAnsi="Times New Roman"/>
          <w:sz w:val="20"/>
        </w:rPr>
        <w:t xml:space="preserve">Заместитель </w:t>
      </w:r>
      <w:r w:rsidR="007B0D7E" w:rsidRPr="00D37950">
        <w:rPr>
          <w:rFonts w:ascii="Times New Roman" w:hAnsi="Times New Roman"/>
          <w:sz w:val="20"/>
        </w:rPr>
        <w:t>Главы Администрации</w:t>
      </w:r>
      <w:r w:rsidR="006F2B46" w:rsidRPr="00D37950">
        <w:rPr>
          <w:rFonts w:ascii="Times New Roman" w:hAnsi="Times New Roman"/>
          <w:sz w:val="20"/>
        </w:rPr>
        <w:t xml:space="preserve"> </w:t>
      </w:r>
      <w:r w:rsidR="0087620E" w:rsidRPr="00D37950">
        <w:rPr>
          <w:rFonts w:ascii="Times New Roman" w:hAnsi="Times New Roman"/>
          <w:sz w:val="20"/>
        </w:rPr>
        <w:t>рассматривает</w:t>
      </w:r>
      <w:r w:rsidR="00DC6F20" w:rsidRPr="00D37950">
        <w:rPr>
          <w:rFonts w:ascii="Times New Roman" w:hAnsi="Times New Roman"/>
          <w:sz w:val="20"/>
        </w:rPr>
        <w:t>,</w:t>
      </w:r>
      <w:r w:rsidR="009D0813" w:rsidRPr="00D37950">
        <w:rPr>
          <w:rFonts w:ascii="Times New Roman" w:hAnsi="Times New Roman"/>
          <w:sz w:val="20"/>
        </w:rPr>
        <w:t xml:space="preserve"> визирует </w:t>
      </w:r>
      <w:r w:rsidR="0087620E" w:rsidRPr="00D37950">
        <w:rPr>
          <w:rFonts w:ascii="Times New Roman" w:hAnsi="Times New Roman"/>
          <w:sz w:val="20"/>
        </w:rPr>
        <w:t xml:space="preserve">решение и передает его на подпись </w:t>
      </w:r>
      <w:r w:rsidR="006F2B46" w:rsidRPr="00D37950">
        <w:rPr>
          <w:rFonts w:ascii="Times New Roman" w:hAnsi="Times New Roman"/>
          <w:sz w:val="20"/>
        </w:rPr>
        <w:t>Главе Администрации</w:t>
      </w:r>
      <w:r w:rsidR="0087620E" w:rsidRPr="00D37950">
        <w:rPr>
          <w:rFonts w:ascii="Times New Roman" w:hAnsi="Times New Roman"/>
          <w:sz w:val="20"/>
        </w:rPr>
        <w:t>, а дополнительное соглашение</w:t>
      </w:r>
      <w:r w:rsidR="00464F12" w:rsidRPr="00D37950">
        <w:rPr>
          <w:rFonts w:ascii="Times New Roman" w:hAnsi="Times New Roman"/>
          <w:sz w:val="20"/>
        </w:rPr>
        <w:t>,</w:t>
      </w:r>
      <w:r w:rsidR="0087620E" w:rsidRPr="00D37950">
        <w:rPr>
          <w:rFonts w:ascii="Times New Roman" w:hAnsi="Times New Roman"/>
          <w:sz w:val="20"/>
        </w:rPr>
        <w:t xml:space="preserve"> соглашение</w:t>
      </w:r>
      <w:r w:rsidR="00464F12" w:rsidRPr="00D37950">
        <w:rPr>
          <w:rFonts w:ascii="Times New Roman" w:hAnsi="Times New Roman"/>
          <w:sz w:val="20"/>
        </w:rPr>
        <w:t xml:space="preserve"> </w:t>
      </w:r>
      <w:r w:rsidR="009D0813" w:rsidRPr="00D37950">
        <w:rPr>
          <w:rFonts w:ascii="Times New Roman" w:hAnsi="Times New Roman"/>
          <w:sz w:val="20"/>
        </w:rPr>
        <w:t xml:space="preserve">о расторжении </w:t>
      </w:r>
      <w:r w:rsidR="00464F12" w:rsidRPr="00D37950">
        <w:rPr>
          <w:rFonts w:ascii="Times New Roman" w:hAnsi="Times New Roman"/>
          <w:sz w:val="20"/>
        </w:rPr>
        <w:t>либо сообщение</w:t>
      </w:r>
      <w:r w:rsidR="0087620E" w:rsidRPr="00D37950">
        <w:rPr>
          <w:rFonts w:ascii="Times New Roman" w:hAnsi="Times New Roman"/>
          <w:sz w:val="20"/>
        </w:rPr>
        <w:t xml:space="preserve"> подписывает и </w:t>
      </w:r>
      <w:r w:rsidR="00DC6F20" w:rsidRPr="00D37950">
        <w:rPr>
          <w:rFonts w:ascii="Times New Roman" w:hAnsi="Times New Roman"/>
          <w:sz w:val="20"/>
        </w:rPr>
        <w:t>возвращает</w:t>
      </w:r>
      <w:r w:rsidR="0087620E" w:rsidRPr="00D37950">
        <w:rPr>
          <w:rFonts w:ascii="Times New Roman" w:hAnsi="Times New Roman"/>
          <w:sz w:val="20"/>
        </w:rPr>
        <w:t xml:space="preserve"> </w:t>
      </w:r>
      <w:r w:rsidR="006F2B46" w:rsidRPr="00D37950">
        <w:rPr>
          <w:rFonts w:ascii="Times New Roman" w:hAnsi="Times New Roman"/>
          <w:sz w:val="20"/>
        </w:rPr>
        <w:t>руководителю</w:t>
      </w:r>
      <w:r w:rsidR="0087620E" w:rsidRPr="00D37950">
        <w:rPr>
          <w:rFonts w:ascii="Times New Roman" w:hAnsi="Times New Roman"/>
          <w:sz w:val="20"/>
        </w:rPr>
        <w:t xml:space="preserve"> отдела или специалисту. Максимальный срок </w:t>
      </w:r>
      <w:r w:rsidR="0087620E" w:rsidRPr="00D37950">
        <w:rPr>
          <w:rFonts w:ascii="Times New Roman" w:hAnsi="Times New Roman"/>
          <w:sz w:val="20"/>
        </w:rPr>
        <w:lastRenderedPageBreak/>
        <w:t>исполнения данного административного действия составляет один рабочий день, следующий за днем поступления документ</w:t>
      </w:r>
      <w:r w:rsidR="00DC6F20" w:rsidRPr="00D37950">
        <w:rPr>
          <w:rFonts w:ascii="Times New Roman" w:hAnsi="Times New Roman"/>
          <w:sz w:val="20"/>
        </w:rPr>
        <w:t>ов</w:t>
      </w:r>
      <w:r w:rsidR="0087620E" w:rsidRPr="00D37950">
        <w:rPr>
          <w:rFonts w:ascii="Times New Roman" w:hAnsi="Times New Roman"/>
          <w:sz w:val="20"/>
        </w:rPr>
        <w:t xml:space="preserve"> </w:t>
      </w:r>
      <w:r w:rsidR="007B0D7E" w:rsidRPr="00D37950">
        <w:rPr>
          <w:rFonts w:ascii="Times New Roman" w:hAnsi="Times New Roman"/>
          <w:sz w:val="20"/>
        </w:rPr>
        <w:t xml:space="preserve"> заместителю Главы Администрации</w:t>
      </w:r>
      <w:r w:rsidR="0087620E" w:rsidRPr="00D37950">
        <w:rPr>
          <w:rFonts w:ascii="Times New Roman" w:hAnsi="Times New Roman"/>
          <w:sz w:val="20"/>
        </w:rPr>
        <w:t>.</w:t>
      </w:r>
    </w:p>
    <w:p w:rsidR="0087620E" w:rsidRPr="00D37950" w:rsidRDefault="00277C18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3.5.4</w:t>
      </w:r>
      <w:r w:rsidR="0087620E" w:rsidRPr="00D37950">
        <w:rPr>
          <w:rFonts w:ascii="Times New Roman" w:hAnsi="Times New Roman"/>
          <w:sz w:val="20"/>
        </w:rPr>
        <w:t xml:space="preserve">. </w:t>
      </w:r>
      <w:r w:rsidR="006F2B46" w:rsidRPr="00D37950">
        <w:rPr>
          <w:rFonts w:ascii="Times New Roman" w:hAnsi="Times New Roman"/>
          <w:sz w:val="20"/>
        </w:rPr>
        <w:t>Глава Администрации</w:t>
      </w:r>
      <w:r w:rsidR="0087620E" w:rsidRPr="00D37950">
        <w:rPr>
          <w:rFonts w:ascii="Times New Roman" w:hAnsi="Times New Roman"/>
          <w:sz w:val="20"/>
        </w:rPr>
        <w:t xml:space="preserve"> подписывает решение </w:t>
      </w:r>
      <w:r w:rsidR="00CF5315" w:rsidRPr="00D37950">
        <w:rPr>
          <w:rFonts w:ascii="Times New Roman" w:hAnsi="Times New Roman"/>
          <w:sz w:val="20"/>
        </w:rPr>
        <w:t xml:space="preserve">в течение 1 рабочего дня со дня поступления к нему решения </w:t>
      </w:r>
      <w:r w:rsidR="0087620E" w:rsidRPr="00D37950">
        <w:rPr>
          <w:rFonts w:ascii="Times New Roman" w:hAnsi="Times New Roman"/>
          <w:sz w:val="20"/>
        </w:rPr>
        <w:t>и передает его специалисту</w:t>
      </w:r>
      <w:r w:rsidR="008D46C3" w:rsidRPr="00D37950">
        <w:rPr>
          <w:rFonts w:ascii="Times New Roman" w:hAnsi="Times New Roman"/>
          <w:sz w:val="20"/>
        </w:rPr>
        <w:t xml:space="preserve"> отдела организационной работы и делопроизводства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="0087620E" w:rsidRPr="00D37950">
        <w:rPr>
          <w:rFonts w:ascii="Times New Roman" w:hAnsi="Times New Roman"/>
          <w:sz w:val="20"/>
        </w:rPr>
        <w:t xml:space="preserve">, ответственному за учет исходящей корреспонденции. 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3.5</w:t>
      </w:r>
      <w:r w:rsidR="00277C18" w:rsidRPr="00D37950">
        <w:rPr>
          <w:rFonts w:ascii="Times New Roman" w:hAnsi="Times New Roman"/>
          <w:sz w:val="20"/>
        </w:rPr>
        <w:t>.5</w:t>
      </w:r>
      <w:r w:rsidRPr="00D37950">
        <w:rPr>
          <w:rFonts w:ascii="Times New Roman" w:hAnsi="Times New Roman"/>
          <w:sz w:val="20"/>
        </w:rPr>
        <w:t>. Специалист</w:t>
      </w:r>
      <w:r w:rsidR="008D46C3" w:rsidRPr="00D37950">
        <w:rPr>
          <w:rFonts w:ascii="Times New Roman" w:hAnsi="Times New Roman"/>
          <w:sz w:val="20"/>
        </w:rPr>
        <w:t xml:space="preserve"> отдела организационной работы и делопроизводства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, ответственный за учет исходящей корреспонденции</w:t>
      </w:r>
      <w:r w:rsidR="0073765F">
        <w:rPr>
          <w:rFonts w:ascii="Times New Roman" w:hAnsi="Times New Roman"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в течение 1 рабочего дня со дня поступления </w:t>
      </w:r>
      <w:r w:rsidR="001D1E50" w:rsidRPr="00D37950">
        <w:rPr>
          <w:rFonts w:ascii="Times New Roman" w:hAnsi="Times New Roman"/>
          <w:sz w:val="20"/>
        </w:rPr>
        <w:t>подписанного решения</w:t>
      </w:r>
      <w:r w:rsidRPr="00D37950">
        <w:rPr>
          <w:rFonts w:ascii="Times New Roman" w:hAnsi="Times New Roman"/>
          <w:sz w:val="20"/>
        </w:rPr>
        <w:t xml:space="preserve"> на регистрацию: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фиксирует принятое решение путем выполнения на решении регистрационной записи (дата и номер решения); 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передаёт </w:t>
      </w:r>
      <w:r w:rsidR="006F2B46" w:rsidRPr="00D37950">
        <w:rPr>
          <w:rFonts w:ascii="Times New Roman" w:hAnsi="Times New Roman"/>
          <w:sz w:val="20"/>
        </w:rPr>
        <w:t>руководителю</w:t>
      </w:r>
      <w:r w:rsidRPr="00D37950">
        <w:rPr>
          <w:rFonts w:ascii="Times New Roman" w:hAnsi="Times New Roman"/>
          <w:sz w:val="20"/>
        </w:rPr>
        <w:t xml:space="preserve"> отдела или специалисту один экземпляр решения о предоставлении </w:t>
      </w:r>
      <w:r w:rsidR="008F4CE9" w:rsidRPr="00D37950">
        <w:rPr>
          <w:rFonts w:ascii="Times New Roman" w:hAnsi="Times New Roman"/>
          <w:sz w:val="20"/>
        </w:rPr>
        <w:t>муниципальной услуги</w:t>
      </w:r>
      <w:r w:rsidRPr="00D37950">
        <w:rPr>
          <w:rFonts w:ascii="Times New Roman" w:hAnsi="Times New Roman"/>
          <w:sz w:val="20"/>
        </w:rPr>
        <w:t>.</w:t>
      </w:r>
    </w:p>
    <w:p w:rsidR="0043258A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3.5.</w:t>
      </w:r>
      <w:r w:rsidR="00277C18" w:rsidRPr="00D37950">
        <w:rPr>
          <w:rFonts w:ascii="Times New Roman" w:hAnsi="Times New Roman"/>
          <w:sz w:val="20"/>
        </w:rPr>
        <w:t>6</w:t>
      </w:r>
      <w:r w:rsidRPr="00D37950">
        <w:rPr>
          <w:rFonts w:ascii="Times New Roman" w:hAnsi="Times New Roman"/>
          <w:sz w:val="20"/>
        </w:rPr>
        <w:t>. Специалист в течени</w:t>
      </w:r>
      <w:proofErr w:type="gramStart"/>
      <w:r w:rsidRPr="00D37950">
        <w:rPr>
          <w:rFonts w:ascii="Times New Roman" w:hAnsi="Times New Roman"/>
          <w:sz w:val="20"/>
        </w:rPr>
        <w:t>и</w:t>
      </w:r>
      <w:proofErr w:type="gramEnd"/>
      <w:r w:rsidRPr="00D37950">
        <w:rPr>
          <w:rFonts w:ascii="Times New Roman" w:hAnsi="Times New Roman"/>
          <w:sz w:val="20"/>
        </w:rPr>
        <w:t xml:space="preserve"> 2 рабочих дней со дня получения из</w:t>
      </w:r>
      <w:r w:rsidR="008D46C3" w:rsidRPr="00D37950">
        <w:rPr>
          <w:rFonts w:ascii="Times New Roman" w:hAnsi="Times New Roman"/>
          <w:sz w:val="20"/>
        </w:rPr>
        <w:t xml:space="preserve"> отдела организационной работы и делопроизводства </w:t>
      </w:r>
      <w:r w:rsidRPr="00D37950">
        <w:rPr>
          <w:rFonts w:ascii="Times New Roman" w:hAnsi="Times New Roman"/>
          <w:sz w:val="20"/>
        </w:rPr>
        <w:t xml:space="preserve">зарегистрированного решения и подписанного </w:t>
      </w:r>
      <w:r w:rsidR="00464F12" w:rsidRPr="00D37950">
        <w:rPr>
          <w:rFonts w:ascii="Times New Roman" w:hAnsi="Times New Roman"/>
          <w:sz w:val="20"/>
        </w:rPr>
        <w:t xml:space="preserve">дополнительного соглашения, соглашения </w:t>
      </w:r>
      <w:r w:rsidR="00DC6F20" w:rsidRPr="00D37950">
        <w:rPr>
          <w:rFonts w:ascii="Times New Roman" w:hAnsi="Times New Roman"/>
          <w:sz w:val="20"/>
        </w:rPr>
        <w:t xml:space="preserve">о расторжении </w:t>
      </w:r>
      <w:r w:rsidRPr="00D37950">
        <w:rPr>
          <w:rFonts w:ascii="Times New Roman" w:hAnsi="Times New Roman"/>
          <w:sz w:val="20"/>
        </w:rPr>
        <w:t xml:space="preserve">по телефону (электронной почте) уведомляет заявителя о необходимости явиться </w:t>
      </w:r>
      <w:r w:rsidR="006F2B46" w:rsidRPr="00D37950">
        <w:rPr>
          <w:rFonts w:ascii="Times New Roman" w:hAnsi="Times New Roman"/>
          <w:sz w:val="20"/>
        </w:rPr>
        <w:t xml:space="preserve"> </w:t>
      </w:r>
      <w:r w:rsidRPr="00D37950">
        <w:rPr>
          <w:rFonts w:ascii="Times New Roman" w:hAnsi="Times New Roman"/>
          <w:sz w:val="20"/>
        </w:rPr>
        <w:t>в</w:t>
      </w:r>
      <w:r w:rsidR="00B81AEF" w:rsidRPr="00D37950">
        <w:rPr>
          <w:rFonts w:ascii="Times New Roman" w:hAnsi="Times New Roman"/>
          <w:sz w:val="20"/>
        </w:rPr>
        <w:t xml:space="preserve"> Администрация </w:t>
      </w:r>
      <w:r w:rsidRPr="00D37950">
        <w:rPr>
          <w:rFonts w:ascii="Times New Roman" w:hAnsi="Times New Roman"/>
          <w:sz w:val="20"/>
        </w:rPr>
        <w:t xml:space="preserve">для подписания </w:t>
      </w:r>
      <w:r w:rsidR="00464F12" w:rsidRPr="00D37950">
        <w:rPr>
          <w:rFonts w:ascii="Times New Roman" w:hAnsi="Times New Roman"/>
          <w:sz w:val="20"/>
        </w:rPr>
        <w:t>дополнительного соглашения, соглашения</w:t>
      </w:r>
      <w:r w:rsidRPr="00D37950">
        <w:rPr>
          <w:rFonts w:ascii="Times New Roman" w:hAnsi="Times New Roman"/>
          <w:sz w:val="20"/>
        </w:rPr>
        <w:t xml:space="preserve"> </w:t>
      </w:r>
      <w:r w:rsidR="00DC6F20" w:rsidRPr="00D37950">
        <w:rPr>
          <w:rFonts w:ascii="Times New Roman" w:hAnsi="Times New Roman"/>
          <w:sz w:val="20"/>
        </w:rPr>
        <w:t xml:space="preserve">о расторжении </w:t>
      </w:r>
      <w:r w:rsidRPr="00D37950">
        <w:rPr>
          <w:rFonts w:ascii="Times New Roman" w:hAnsi="Times New Roman"/>
          <w:sz w:val="20"/>
        </w:rPr>
        <w:t>либо направляет их заявителю по почте с предложением о его подписании.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 xml:space="preserve">Предложение о подписании </w:t>
      </w:r>
      <w:r w:rsidR="00262768" w:rsidRPr="00D37950">
        <w:rPr>
          <w:rFonts w:ascii="Times New Roman" w:hAnsi="Times New Roman"/>
          <w:sz w:val="20"/>
        </w:rPr>
        <w:t>дополнительного соглашения, соглашени</w:t>
      </w:r>
      <w:r w:rsidR="00DC6F20" w:rsidRPr="00D37950">
        <w:rPr>
          <w:rFonts w:ascii="Times New Roman" w:hAnsi="Times New Roman"/>
          <w:sz w:val="20"/>
        </w:rPr>
        <w:t>я о расторжении договора</w:t>
      </w:r>
      <w:r w:rsidRPr="00D37950">
        <w:rPr>
          <w:rFonts w:ascii="Times New Roman" w:hAnsi="Times New Roman"/>
          <w:sz w:val="20"/>
        </w:rPr>
        <w:t>, заключенного на срок не менее чем один год</w:t>
      </w:r>
      <w:r w:rsidR="00DC6F20" w:rsidRPr="00D37950">
        <w:rPr>
          <w:rFonts w:ascii="Times New Roman" w:hAnsi="Times New Roman"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направляются с уведомлением о возврате всех экземпляров </w:t>
      </w:r>
      <w:r w:rsidR="00262768" w:rsidRPr="00D37950">
        <w:rPr>
          <w:rFonts w:ascii="Times New Roman" w:hAnsi="Times New Roman"/>
          <w:sz w:val="20"/>
        </w:rPr>
        <w:t xml:space="preserve">дополнительного соглашения, соглашения </w:t>
      </w:r>
      <w:r w:rsidR="00DC6F20" w:rsidRPr="00D37950">
        <w:rPr>
          <w:rFonts w:ascii="Times New Roman" w:hAnsi="Times New Roman"/>
          <w:sz w:val="20"/>
        </w:rPr>
        <w:t xml:space="preserve">о расторжении </w:t>
      </w:r>
      <w:r w:rsidRPr="00D37950">
        <w:rPr>
          <w:rFonts w:ascii="Times New Roman" w:hAnsi="Times New Roman"/>
          <w:sz w:val="20"/>
        </w:rPr>
        <w:t xml:space="preserve">для последующей государственной регистрации, а </w:t>
      </w:r>
      <w:r w:rsidR="00262768" w:rsidRPr="00D37950">
        <w:rPr>
          <w:rFonts w:ascii="Times New Roman" w:hAnsi="Times New Roman"/>
          <w:sz w:val="20"/>
        </w:rPr>
        <w:t>дополнительного соглашения, соглашения</w:t>
      </w:r>
      <w:r w:rsidR="00DC6F20" w:rsidRPr="00D37950">
        <w:rPr>
          <w:rFonts w:ascii="Times New Roman" w:hAnsi="Times New Roman"/>
          <w:sz w:val="20"/>
        </w:rPr>
        <w:t xml:space="preserve"> о расторжении</w:t>
      </w:r>
      <w:r w:rsidRPr="00D37950">
        <w:rPr>
          <w:rFonts w:ascii="Times New Roman" w:hAnsi="Times New Roman"/>
          <w:sz w:val="20"/>
        </w:rPr>
        <w:t xml:space="preserve">, заключенного на срок менее чем один год - о возврате одного экземпляра </w:t>
      </w:r>
      <w:r w:rsidR="00262768" w:rsidRPr="00D37950">
        <w:rPr>
          <w:rFonts w:ascii="Times New Roman" w:hAnsi="Times New Roman"/>
          <w:sz w:val="20"/>
        </w:rPr>
        <w:t>дополнительного соглашения, соглашения</w:t>
      </w:r>
      <w:r w:rsidRPr="00D37950">
        <w:rPr>
          <w:rFonts w:ascii="Times New Roman" w:hAnsi="Times New Roman"/>
          <w:sz w:val="20"/>
        </w:rPr>
        <w:t>.</w:t>
      </w:r>
      <w:proofErr w:type="gramEnd"/>
    </w:p>
    <w:p w:rsidR="0043258A" w:rsidRPr="00D37950" w:rsidRDefault="00277C18" w:rsidP="00D37950">
      <w:pPr>
        <w:ind w:firstLine="709"/>
        <w:jc w:val="both"/>
        <w:rPr>
          <w:sz w:val="20"/>
        </w:rPr>
      </w:pPr>
      <w:r w:rsidRPr="00D37950">
        <w:rPr>
          <w:sz w:val="20"/>
        </w:rPr>
        <w:t>3.5.7</w:t>
      </w:r>
      <w:r w:rsidR="0043258A" w:rsidRPr="00D37950">
        <w:rPr>
          <w:sz w:val="20"/>
        </w:rPr>
        <w:t xml:space="preserve">. Сообщение об отказе в предоставлении </w:t>
      </w:r>
      <w:r w:rsidR="008F4CE9" w:rsidRPr="00D37950">
        <w:rPr>
          <w:sz w:val="20"/>
        </w:rPr>
        <w:t xml:space="preserve">муниципальной услуги </w:t>
      </w:r>
      <w:r w:rsidR="0043258A" w:rsidRPr="00D37950">
        <w:rPr>
          <w:sz w:val="20"/>
        </w:rPr>
        <w:t>специалист вручает заявит</w:t>
      </w:r>
      <w:r w:rsidR="00DC6F20" w:rsidRPr="00D37950">
        <w:rPr>
          <w:sz w:val="20"/>
        </w:rPr>
        <w:t>елю</w:t>
      </w:r>
      <w:r w:rsidR="0043258A" w:rsidRPr="00D37950">
        <w:rPr>
          <w:sz w:val="20"/>
        </w:rPr>
        <w:t xml:space="preserve"> способом</w:t>
      </w:r>
      <w:r w:rsidR="00DC6F20" w:rsidRPr="00D37950">
        <w:rPr>
          <w:sz w:val="20"/>
        </w:rPr>
        <w:t>,</w:t>
      </w:r>
      <w:r w:rsidR="0043258A" w:rsidRPr="00D37950">
        <w:rPr>
          <w:sz w:val="20"/>
        </w:rPr>
        <w:t xml:space="preserve"> удобным заявителю: отправление на почтовый адрес заявителя, направление на адрес электронной почты заявителя, вручение сообщения об отказе в предоставлении </w:t>
      </w:r>
      <w:r w:rsidR="008F4CE9" w:rsidRPr="00D37950">
        <w:rPr>
          <w:sz w:val="20"/>
        </w:rPr>
        <w:t xml:space="preserve">муниципальной услуги </w:t>
      </w:r>
      <w:r w:rsidR="0043258A" w:rsidRPr="00D37950">
        <w:rPr>
          <w:sz w:val="20"/>
        </w:rPr>
        <w:t>заявителю лично.</w:t>
      </w:r>
    </w:p>
    <w:p w:rsidR="0087620E" w:rsidRPr="00D37950" w:rsidRDefault="00277C18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3.5.8</w:t>
      </w:r>
      <w:r w:rsidR="0087620E" w:rsidRPr="00D37950">
        <w:rPr>
          <w:rFonts w:ascii="Times New Roman" w:hAnsi="Times New Roman"/>
          <w:sz w:val="20"/>
        </w:rPr>
        <w:t xml:space="preserve">. </w:t>
      </w:r>
      <w:r w:rsidR="0043258A" w:rsidRPr="00D37950">
        <w:rPr>
          <w:rFonts w:ascii="Times New Roman" w:hAnsi="Times New Roman"/>
          <w:sz w:val="20"/>
        </w:rPr>
        <w:t>Дополнительное соглашение, с</w:t>
      </w:r>
      <w:r w:rsidR="0087620E" w:rsidRPr="00D37950">
        <w:rPr>
          <w:rFonts w:ascii="Times New Roman" w:hAnsi="Times New Roman"/>
          <w:sz w:val="20"/>
        </w:rPr>
        <w:t>оглашени</w:t>
      </w:r>
      <w:r w:rsidR="0043258A" w:rsidRPr="00D37950">
        <w:rPr>
          <w:rFonts w:ascii="Times New Roman" w:hAnsi="Times New Roman"/>
          <w:sz w:val="20"/>
        </w:rPr>
        <w:t>е</w:t>
      </w:r>
      <w:r w:rsidR="0087620E" w:rsidRPr="00D37950">
        <w:rPr>
          <w:rFonts w:ascii="Times New Roman" w:hAnsi="Times New Roman"/>
          <w:sz w:val="20"/>
        </w:rPr>
        <w:t xml:space="preserve"> </w:t>
      </w:r>
      <w:r w:rsidR="00DC6F20" w:rsidRPr="00D37950">
        <w:rPr>
          <w:rFonts w:ascii="Times New Roman" w:hAnsi="Times New Roman"/>
          <w:sz w:val="20"/>
        </w:rPr>
        <w:t>о расторжении</w:t>
      </w:r>
      <w:r w:rsidR="0073765F">
        <w:rPr>
          <w:rFonts w:ascii="Times New Roman" w:hAnsi="Times New Roman"/>
          <w:sz w:val="20"/>
        </w:rPr>
        <w:t>,</w:t>
      </w:r>
      <w:r w:rsidR="00DC6F20" w:rsidRPr="00D37950">
        <w:rPr>
          <w:rFonts w:ascii="Times New Roman" w:hAnsi="Times New Roman"/>
          <w:sz w:val="20"/>
        </w:rPr>
        <w:t xml:space="preserve"> </w:t>
      </w:r>
      <w:r w:rsidR="0087620E" w:rsidRPr="00D37950">
        <w:rPr>
          <w:rFonts w:ascii="Times New Roman" w:hAnsi="Times New Roman"/>
          <w:sz w:val="20"/>
        </w:rPr>
        <w:t>подготовленн</w:t>
      </w:r>
      <w:r w:rsidR="0043258A" w:rsidRPr="00D37950">
        <w:rPr>
          <w:rFonts w:ascii="Times New Roman" w:hAnsi="Times New Roman"/>
          <w:sz w:val="20"/>
        </w:rPr>
        <w:t>о</w:t>
      </w:r>
      <w:r w:rsidR="00792450" w:rsidRPr="00D37950">
        <w:rPr>
          <w:rFonts w:ascii="Times New Roman" w:hAnsi="Times New Roman"/>
          <w:sz w:val="20"/>
        </w:rPr>
        <w:t>е</w:t>
      </w:r>
      <w:r w:rsidR="0087620E" w:rsidRPr="00D37950">
        <w:rPr>
          <w:rFonts w:ascii="Times New Roman" w:hAnsi="Times New Roman"/>
          <w:sz w:val="20"/>
        </w:rPr>
        <w:t xml:space="preserve"> на основании заявлени</w:t>
      </w:r>
      <w:r w:rsidR="00792450" w:rsidRPr="00D37950">
        <w:rPr>
          <w:rFonts w:ascii="Times New Roman" w:hAnsi="Times New Roman"/>
          <w:sz w:val="20"/>
        </w:rPr>
        <w:t>й</w:t>
      </w:r>
      <w:r w:rsidR="0087620E" w:rsidRPr="00D37950">
        <w:rPr>
          <w:rFonts w:ascii="Times New Roman" w:hAnsi="Times New Roman"/>
          <w:sz w:val="20"/>
        </w:rPr>
        <w:t>, поступивших по электронным каналам связи, в течени</w:t>
      </w:r>
      <w:proofErr w:type="gramStart"/>
      <w:r w:rsidR="0087620E" w:rsidRPr="00D37950">
        <w:rPr>
          <w:rFonts w:ascii="Times New Roman" w:hAnsi="Times New Roman"/>
          <w:sz w:val="20"/>
        </w:rPr>
        <w:t>и</w:t>
      </w:r>
      <w:proofErr w:type="gramEnd"/>
      <w:r w:rsidR="0087620E" w:rsidRPr="00D37950">
        <w:rPr>
          <w:rFonts w:ascii="Times New Roman" w:hAnsi="Times New Roman"/>
          <w:sz w:val="20"/>
        </w:rPr>
        <w:t xml:space="preserve"> 1 рабочего дня со дня его </w:t>
      </w:r>
      <w:r w:rsidR="000245A3" w:rsidRPr="00D37950">
        <w:rPr>
          <w:rFonts w:ascii="Times New Roman" w:hAnsi="Times New Roman"/>
          <w:sz w:val="20"/>
        </w:rPr>
        <w:t>получения</w:t>
      </w:r>
      <w:r w:rsidR="0087620E" w:rsidRPr="00D37950">
        <w:rPr>
          <w:rFonts w:ascii="Times New Roman" w:hAnsi="Times New Roman"/>
          <w:sz w:val="20"/>
        </w:rPr>
        <w:t xml:space="preserve"> направляется заявителю в форме электронного документа по адресу электронной почты в формате .</w:t>
      </w:r>
      <w:proofErr w:type="spellStart"/>
      <w:r w:rsidR="0087620E" w:rsidRPr="00D37950">
        <w:rPr>
          <w:rFonts w:ascii="Times New Roman" w:hAnsi="Times New Roman"/>
          <w:sz w:val="20"/>
        </w:rPr>
        <w:t>doc</w:t>
      </w:r>
      <w:proofErr w:type="spellEnd"/>
      <w:r w:rsidR="0087620E" w:rsidRPr="00D37950">
        <w:rPr>
          <w:rFonts w:ascii="Times New Roman" w:hAnsi="Times New Roman"/>
          <w:sz w:val="20"/>
        </w:rPr>
        <w:t xml:space="preserve"> с установленной защитой от редактирования с сообщением о необходимости его подписания и представления его в</w:t>
      </w:r>
      <w:r w:rsidR="00B81AEF" w:rsidRPr="00D37950">
        <w:rPr>
          <w:rFonts w:ascii="Times New Roman" w:hAnsi="Times New Roman"/>
          <w:sz w:val="20"/>
        </w:rPr>
        <w:t xml:space="preserve"> Администрация </w:t>
      </w:r>
      <w:r w:rsidR="0087620E" w:rsidRPr="00D37950">
        <w:rPr>
          <w:rFonts w:ascii="Times New Roman" w:hAnsi="Times New Roman"/>
          <w:sz w:val="20"/>
        </w:rPr>
        <w:t xml:space="preserve">не позднее 7-ми календарных дней со дня получения. </w:t>
      </w:r>
    </w:p>
    <w:p w:rsidR="0087620E" w:rsidRPr="00D37950" w:rsidRDefault="0087620E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Заявитель распечатывает </w:t>
      </w:r>
      <w:r w:rsidR="0043258A" w:rsidRPr="00D37950">
        <w:rPr>
          <w:rFonts w:ascii="Times New Roman" w:hAnsi="Times New Roman"/>
          <w:sz w:val="20"/>
        </w:rPr>
        <w:t>дополнительное соглашение, соглашение</w:t>
      </w:r>
      <w:r w:rsidRPr="00D37950">
        <w:rPr>
          <w:rFonts w:ascii="Times New Roman" w:hAnsi="Times New Roman"/>
          <w:sz w:val="20"/>
        </w:rPr>
        <w:t xml:space="preserve"> </w:t>
      </w:r>
      <w:r w:rsidR="00DC6F20" w:rsidRPr="00D37950">
        <w:rPr>
          <w:rFonts w:ascii="Times New Roman" w:hAnsi="Times New Roman"/>
          <w:sz w:val="20"/>
        </w:rPr>
        <w:t xml:space="preserve">о расторжении </w:t>
      </w:r>
      <w:r w:rsidRPr="00D37950">
        <w:rPr>
          <w:rFonts w:ascii="Times New Roman" w:hAnsi="Times New Roman"/>
          <w:sz w:val="20"/>
        </w:rPr>
        <w:t>в трех экземплярах, подписывает и направляет их в</w:t>
      </w:r>
      <w:r w:rsidR="00BC1B47" w:rsidRPr="00D37950">
        <w:rPr>
          <w:rFonts w:ascii="Times New Roman" w:hAnsi="Times New Roman"/>
          <w:sz w:val="20"/>
        </w:rPr>
        <w:t xml:space="preserve"> Администрацию</w:t>
      </w:r>
      <w:r w:rsidR="00B81AEF" w:rsidRPr="00D37950">
        <w:rPr>
          <w:rFonts w:ascii="Times New Roman" w:hAnsi="Times New Roman"/>
          <w:sz w:val="20"/>
        </w:rPr>
        <w:t xml:space="preserve"> </w:t>
      </w:r>
      <w:r w:rsidRPr="00D37950">
        <w:rPr>
          <w:rFonts w:ascii="Times New Roman" w:hAnsi="Times New Roman"/>
          <w:sz w:val="20"/>
        </w:rPr>
        <w:t>почтовым отправлением или представляет лично специалисту</w:t>
      </w:r>
      <w:r w:rsidR="00277C18" w:rsidRPr="00D37950">
        <w:rPr>
          <w:rFonts w:ascii="Times New Roman" w:hAnsi="Times New Roman"/>
          <w:sz w:val="20"/>
        </w:rPr>
        <w:t>.</w:t>
      </w:r>
      <w:r w:rsidRPr="00D37950">
        <w:rPr>
          <w:rFonts w:ascii="Times New Roman" w:hAnsi="Times New Roman"/>
          <w:sz w:val="20"/>
        </w:rPr>
        <w:t xml:space="preserve"> </w:t>
      </w:r>
    </w:p>
    <w:p w:rsidR="0087620E" w:rsidRPr="00D37950" w:rsidRDefault="00277C18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3.5.9</w:t>
      </w:r>
      <w:r w:rsidR="0087620E" w:rsidRPr="00D37950">
        <w:rPr>
          <w:rFonts w:ascii="Times New Roman" w:hAnsi="Times New Roman"/>
          <w:sz w:val="20"/>
        </w:rPr>
        <w:t xml:space="preserve">. Специалист в день подписания </w:t>
      </w:r>
      <w:r w:rsidRPr="00D37950">
        <w:rPr>
          <w:rFonts w:ascii="Times New Roman" w:hAnsi="Times New Roman"/>
          <w:sz w:val="20"/>
        </w:rPr>
        <w:t xml:space="preserve">дополнительного соглашения, </w:t>
      </w:r>
      <w:r w:rsidR="0087620E" w:rsidRPr="00D37950">
        <w:rPr>
          <w:rFonts w:ascii="Times New Roman" w:hAnsi="Times New Roman"/>
          <w:sz w:val="20"/>
        </w:rPr>
        <w:t xml:space="preserve">соглашения </w:t>
      </w:r>
      <w:r w:rsidR="00DC6F20" w:rsidRPr="00D37950">
        <w:rPr>
          <w:rFonts w:ascii="Times New Roman" w:hAnsi="Times New Roman"/>
          <w:sz w:val="20"/>
        </w:rPr>
        <w:t xml:space="preserve">о расторжении </w:t>
      </w:r>
      <w:r w:rsidR="0087620E" w:rsidRPr="00D37950">
        <w:rPr>
          <w:rFonts w:ascii="Times New Roman" w:hAnsi="Times New Roman"/>
          <w:sz w:val="20"/>
        </w:rPr>
        <w:t xml:space="preserve">заявителем либо на следующий день после подписания </w:t>
      </w:r>
      <w:r w:rsidR="00DC6F20" w:rsidRPr="00D37950">
        <w:rPr>
          <w:rFonts w:ascii="Times New Roman" w:hAnsi="Times New Roman"/>
          <w:sz w:val="20"/>
        </w:rPr>
        <w:t xml:space="preserve">уполномоченным должностным лицом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="0087620E" w:rsidRPr="00D37950">
        <w:rPr>
          <w:rFonts w:ascii="Times New Roman" w:hAnsi="Times New Roman"/>
          <w:sz w:val="20"/>
        </w:rPr>
        <w:t xml:space="preserve"> </w:t>
      </w:r>
      <w:r w:rsidR="0043258A" w:rsidRPr="00D37950">
        <w:rPr>
          <w:rFonts w:ascii="Times New Roman" w:hAnsi="Times New Roman"/>
          <w:sz w:val="20"/>
        </w:rPr>
        <w:t>дополнительно</w:t>
      </w:r>
      <w:r w:rsidRPr="00D37950">
        <w:rPr>
          <w:rFonts w:ascii="Times New Roman" w:hAnsi="Times New Roman"/>
          <w:sz w:val="20"/>
        </w:rPr>
        <w:t>го</w:t>
      </w:r>
      <w:r w:rsidR="0043258A" w:rsidRPr="00D37950">
        <w:rPr>
          <w:rFonts w:ascii="Times New Roman" w:hAnsi="Times New Roman"/>
          <w:sz w:val="20"/>
        </w:rPr>
        <w:t xml:space="preserve"> соглашени</w:t>
      </w:r>
      <w:r w:rsidRPr="00D37950">
        <w:rPr>
          <w:rFonts w:ascii="Times New Roman" w:hAnsi="Times New Roman"/>
          <w:sz w:val="20"/>
        </w:rPr>
        <w:t>я</w:t>
      </w:r>
      <w:r w:rsidR="0043258A" w:rsidRPr="00D37950">
        <w:rPr>
          <w:rFonts w:ascii="Times New Roman" w:hAnsi="Times New Roman"/>
          <w:sz w:val="20"/>
        </w:rPr>
        <w:t>, соглашени</w:t>
      </w:r>
      <w:r w:rsidRPr="00D37950">
        <w:rPr>
          <w:rFonts w:ascii="Times New Roman" w:hAnsi="Times New Roman"/>
          <w:sz w:val="20"/>
        </w:rPr>
        <w:t>я</w:t>
      </w:r>
      <w:r w:rsidR="0087620E" w:rsidRPr="00D37950">
        <w:rPr>
          <w:rFonts w:ascii="Times New Roman" w:hAnsi="Times New Roman"/>
          <w:sz w:val="20"/>
        </w:rPr>
        <w:t xml:space="preserve"> </w:t>
      </w:r>
      <w:r w:rsidR="00DC6F20" w:rsidRPr="00D37950">
        <w:rPr>
          <w:rFonts w:ascii="Times New Roman" w:hAnsi="Times New Roman"/>
          <w:sz w:val="20"/>
        </w:rPr>
        <w:t xml:space="preserve">о расторжении </w:t>
      </w:r>
      <w:r w:rsidR="0087620E" w:rsidRPr="00D37950">
        <w:rPr>
          <w:rFonts w:ascii="Times New Roman" w:hAnsi="Times New Roman"/>
          <w:sz w:val="20"/>
        </w:rPr>
        <w:t xml:space="preserve">направленного (представленного) заявителем, выдает заявителю один экземпляр </w:t>
      </w:r>
      <w:r w:rsidR="0043258A" w:rsidRPr="00D37950">
        <w:rPr>
          <w:rFonts w:ascii="Times New Roman" w:hAnsi="Times New Roman"/>
          <w:sz w:val="20"/>
        </w:rPr>
        <w:t>дополнительного соглашения, соглашения</w:t>
      </w:r>
      <w:r w:rsidRPr="00D37950">
        <w:rPr>
          <w:rFonts w:ascii="Times New Roman" w:hAnsi="Times New Roman"/>
          <w:sz w:val="20"/>
        </w:rPr>
        <w:t xml:space="preserve"> </w:t>
      </w:r>
      <w:r w:rsidR="00DC6F20" w:rsidRPr="00D37950">
        <w:rPr>
          <w:rFonts w:ascii="Times New Roman" w:hAnsi="Times New Roman"/>
          <w:sz w:val="20"/>
        </w:rPr>
        <w:t>о расторжении в отношении договора</w:t>
      </w:r>
      <w:r w:rsidR="0087620E" w:rsidRPr="00D37950">
        <w:rPr>
          <w:rFonts w:ascii="Times New Roman" w:hAnsi="Times New Roman"/>
          <w:sz w:val="20"/>
        </w:rPr>
        <w:t>, заключенно</w:t>
      </w:r>
      <w:r w:rsidR="00DC6F20" w:rsidRPr="00D37950">
        <w:rPr>
          <w:rFonts w:ascii="Times New Roman" w:hAnsi="Times New Roman"/>
          <w:sz w:val="20"/>
        </w:rPr>
        <w:t>го</w:t>
      </w:r>
      <w:r w:rsidR="0087620E" w:rsidRPr="00D37950">
        <w:rPr>
          <w:rFonts w:ascii="Times New Roman" w:hAnsi="Times New Roman"/>
          <w:sz w:val="20"/>
        </w:rPr>
        <w:t xml:space="preserve"> на срок менее чем один год. </w:t>
      </w:r>
    </w:p>
    <w:p w:rsidR="0087620E" w:rsidRPr="00D37950" w:rsidRDefault="00277C18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3.5.10</w:t>
      </w:r>
      <w:r w:rsidR="0087620E" w:rsidRPr="00D37950">
        <w:rPr>
          <w:rFonts w:ascii="Times New Roman" w:hAnsi="Times New Roman"/>
          <w:sz w:val="20"/>
        </w:rPr>
        <w:t xml:space="preserve">. Специалист, ответственный за обеспечение государственной регистрации </w:t>
      </w:r>
      <w:r w:rsidR="0043258A" w:rsidRPr="00D37950">
        <w:rPr>
          <w:rFonts w:ascii="Times New Roman" w:hAnsi="Times New Roman"/>
          <w:sz w:val="20"/>
        </w:rPr>
        <w:t>дополнительного соглашения, соглашен</w:t>
      </w:r>
      <w:r w:rsidRPr="00D37950">
        <w:rPr>
          <w:rFonts w:ascii="Times New Roman" w:hAnsi="Times New Roman"/>
          <w:sz w:val="20"/>
        </w:rPr>
        <w:t xml:space="preserve">ия </w:t>
      </w:r>
      <w:r w:rsidR="00DC6F20" w:rsidRPr="00D37950">
        <w:rPr>
          <w:rFonts w:ascii="Times New Roman" w:hAnsi="Times New Roman"/>
          <w:sz w:val="20"/>
        </w:rPr>
        <w:t xml:space="preserve">о расторжении в отношении </w:t>
      </w:r>
      <w:r w:rsidRPr="00D37950">
        <w:rPr>
          <w:rFonts w:ascii="Times New Roman" w:hAnsi="Times New Roman"/>
          <w:sz w:val="20"/>
        </w:rPr>
        <w:t>договор</w:t>
      </w:r>
      <w:r w:rsidR="00DC6F20" w:rsidRPr="00D37950">
        <w:rPr>
          <w:rFonts w:ascii="Times New Roman" w:hAnsi="Times New Roman"/>
          <w:sz w:val="20"/>
        </w:rPr>
        <w:t>а</w:t>
      </w:r>
      <w:r w:rsidR="0087620E" w:rsidRPr="00D37950">
        <w:rPr>
          <w:rFonts w:ascii="Times New Roman" w:hAnsi="Times New Roman"/>
          <w:sz w:val="20"/>
        </w:rPr>
        <w:t>, заключенно</w:t>
      </w:r>
      <w:r w:rsidR="00DC6F20" w:rsidRPr="00D37950">
        <w:rPr>
          <w:rFonts w:ascii="Times New Roman" w:hAnsi="Times New Roman"/>
          <w:sz w:val="20"/>
        </w:rPr>
        <w:t>го</w:t>
      </w:r>
      <w:r w:rsidR="0087620E" w:rsidRPr="00D37950">
        <w:rPr>
          <w:rFonts w:ascii="Times New Roman" w:hAnsi="Times New Roman"/>
          <w:sz w:val="20"/>
        </w:rPr>
        <w:t xml:space="preserve"> на срок более чем один год</w:t>
      </w:r>
      <w:r w:rsidR="00DC6F20" w:rsidRPr="00D37950">
        <w:rPr>
          <w:rFonts w:ascii="Times New Roman" w:hAnsi="Times New Roman"/>
          <w:sz w:val="20"/>
        </w:rPr>
        <w:t>,</w:t>
      </w:r>
      <w:r w:rsidR="0087620E" w:rsidRPr="00D37950">
        <w:rPr>
          <w:rFonts w:ascii="Times New Roman" w:hAnsi="Times New Roman"/>
          <w:sz w:val="20"/>
        </w:rPr>
        <w:t xml:space="preserve"> в течени</w:t>
      </w:r>
      <w:proofErr w:type="gramStart"/>
      <w:r w:rsidR="0087620E" w:rsidRPr="00D37950">
        <w:rPr>
          <w:rFonts w:ascii="Times New Roman" w:hAnsi="Times New Roman"/>
          <w:sz w:val="20"/>
        </w:rPr>
        <w:t>и</w:t>
      </w:r>
      <w:proofErr w:type="gramEnd"/>
      <w:r w:rsidR="0087620E" w:rsidRPr="00D37950">
        <w:rPr>
          <w:rFonts w:ascii="Times New Roman" w:hAnsi="Times New Roman"/>
          <w:sz w:val="20"/>
        </w:rPr>
        <w:t xml:space="preserve"> 10 рабочих дней со дня получения </w:t>
      </w:r>
      <w:r w:rsidRPr="00D37950">
        <w:rPr>
          <w:rFonts w:ascii="Times New Roman" w:hAnsi="Times New Roman"/>
          <w:sz w:val="20"/>
        </w:rPr>
        <w:t>дополнительного соглашения, соглашения</w:t>
      </w:r>
      <w:r w:rsidR="0087620E" w:rsidRPr="00D37950">
        <w:rPr>
          <w:rFonts w:ascii="Times New Roman" w:hAnsi="Times New Roman"/>
          <w:sz w:val="20"/>
        </w:rPr>
        <w:t xml:space="preserve"> </w:t>
      </w:r>
      <w:r w:rsidR="00DC6F20" w:rsidRPr="00D37950">
        <w:rPr>
          <w:rFonts w:ascii="Times New Roman" w:hAnsi="Times New Roman"/>
          <w:sz w:val="20"/>
        </w:rPr>
        <w:t xml:space="preserve">о расторжении </w:t>
      </w:r>
      <w:r w:rsidR="0087620E" w:rsidRPr="00D37950">
        <w:rPr>
          <w:rFonts w:ascii="Times New Roman" w:hAnsi="Times New Roman"/>
          <w:sz w:val="20"/>
        </w:rPr>
        <w:t>обращается в орган, осуществляющий государственную регистрацию прав на недвижимое имущество и сделок с ним</w:t>
      </w:r>
      <w:r w:rsidR="00C616F5" w:rsidRPr="00D37950">
        <w:rPr>
          <w:rFonts w:ascii="Times New Roman" w:hAnsi="Times New Roman"/>
          <w:sz w:val="20"/>
        </w:rPr>
        <w:t xml:space="preserve"> </w:t>
      </w:r>
      <w:r w:rsidR="0087620E" w:rsidRPr="00D37950">
        <w:rPr>
          <w:rFonts w:ascii="Times New Roman" w:hAnsi="Times New Roman"/>
          <w:sz w:val="20"/>
        </w:rPr>
        <w:t>с соответствующим заявлением и документами, необходимыми в соответствии с Федеральным законом от 21</w:t>
      </w:r>
      <w:r w:rsidRPr="00D37950">
        <w:rPr>
          <w:rFonts w:ascii="Times New Roman" w:hAnsi="Times New Roman"/>
          <w:sz w:val="20"/>
        </w:rPr>
        <w:t xml:space="preserve"> июля </w:t>
      </w:r>
      <w:r w:rsidR="0087620E" w:rsidRPr="00D37950">
        <w:rPr>
          <w:rFonts w:ascii="Times New Roman" w:hAnsi="Times New Roman"/>
          <w:sz w:val="20"/>
        </w:rPr>
        <w:t>1997</w:t>
      </w:r>
      <w:r w:rsidRPr="00D37950">
        <w:rPr>
          <w:rFonts w:ascii="Times New Roman" w:hAnsi="Times New Roman"/>
          <w:sz w:val="20"/>
        </w:rPr>
        <w:t xml:space="preserve"> </w:t>
      </w:r>
      <w:r w:rsidR="0087620E" w:rsidRPr="00D37950">
        <w:rPr>
          <w:rFonts w:ascii="Times New Roman" w:hAnsi="Times New Roman"/>
          <w:sz w:val="20"/>
        </w:rPr>
        <w:t xml:space="preserve">г. №122-ФЗ «О государственной регистрации прав на недвижимое имущество </w:t>
      </w:r>
      <w:r w:rsidR="00CE2E0A">
        <w:rPr>
          <w:rFonts w:ascii="Times New Roman" w:hAnsi="Times New Roman"/>
          <w:sz w:val="20"/>
        </w:rPr>
        <w:br/>
      </w:r>
      <w:r w:rsidR="0087620E" w:rsidRPr="00D37950">
        <w:rPr>
          <w:rFonts w:ascii="Times New Roman" w:hAnsi="Times New Roman"/>
          <w:sz w:val="20"/>
        </w:rPr>
        <w:t xml:space="preserve">и сделок с ним» для государственной регистрации </w:t>
      </w:r>
      <w:r w:rsidR="00B954F4" w:rsidRPr="00D37950">
        <w:rPr>
          <w:rFonts w:ascii="Times New Roman" w:hAnsi="Times New Roman"/>
          <w:sz w:val="20"/>
        </w:rPr>
        <w:t>дополнительного соглашения, соглашения</w:t>
      </w:r>
      <w:r w:rsidR="00596A83" w:rsidRPr="00D37950">
        <w:rPr>
          <w:rFonts w:ascii="Times New Roman" w:hAnsi="Times New Roman"/>
          <w:sz w:val="20"/>
        </w:rPr>
        <w:t xml:space="preserve"> о расторжении</w:t>
      </w:r>
      <w:r w:rsidR="0087620E" w:rsidRPr="00D37950">
        <w:rPr>
          <w:rFonts w:ascii="Times New Roman" w:hAnsi="Times New Roman"/>
          <w:sz w:val="20"/>
        </w:rPr>
        <w:t>.</w:t>
      </w:r>
    </w:p>
    <w:p w:rsidR="0087620E" w:rsidRPr="00D37950" w:rsidRDefault="00277C18" w:rsidP="00D37950">
      <w:pPr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3.5.11</w:t>
      </w:r>
      <w:r w:rsidR="0087620E" w:rsidRPr="00D37950">
        <w:rPr>
          <w:rFonts w:ascii="Times New Roman" w:hAnsi="Times New Roman"/>
          <w:sz w:val="20"/>
        </w:rPr>
        <w:t xml:space="preserve">. После завершения процедуры государственной регистрации один экземпляр </w:t>
      </w:r>
      <w:r w:rsidR="00110DF3" w:rsidRPr="00D37950">
        <w:rPr>
          <w:rFonts w:ascii="Times New Roman" w:hAnsi="Times New Roman"/>
          <w:sz w:val="20"/>
        </w:rPr>
        <w:t>дополнительного соглашения, соглашения</w:t>
      </w:r>
      <w:r w:rsidR="0087620E" w:rsidRPr="00D37950">
        <w:rPr>
          <w:rFonts w:ascii="Times New Roman" w:hAnsi="Times New Roman"/>
          <w:sz w:val="20"/>
        </w:rPr>
        <w:t xml:space="preserve"> </w:t>
      </w:r>
      <w:r w:rsidR="00596A83" w:rsidRPr="00D37950">
        <w:rPr>
          <w:rFonts w:ascii="Times New Roman" w:hAnsi="Times New Roman"/>
          <w:sz w:val="20"/>
        </w:rPr>
        <w:t xml:space="preserve">о расторжении </w:t>
      </w:r>
      <w:r w:rsidR="0087620E" w:rsidRPr="00D37950">
        <w:rPr>
          <w:rFonts w:ascii="Times New Roman" w:hAnsi="Times New Roman"/>
          <w:sz w:val="20"/>
        </w:rPr>
        <w:t>выдается</w:t>
      </w:r>
      <w:r w:rsidR="00596A83" w:rsidRPr="00D37950">
        <w:rPr>
          <w:rFonts w:ascii="Times New Roman" w:hAnsi="Times New Roman"/>
          <w:sz w:val="20"/>
        </w:rPr>
        <w:t xml:space="preserve"> специалистом</w:t>
      </w:r>
      <w:r w:rsidR="0087620E" w:rsidRPr="00D37950">
        <w:rPr>
          <w:rFonts w:ascii="Times New Roman" w:hAnsi="Times New Roman"/>
          <w:sz w:val="20"/>
        </w:rPr>
        <w:t xml:space="preserve"> заявителю в течени</w:t>
      </w:r>
      <w:proofErr w:type="gramStart"/>
      <w:r w:rsidR="0087620E" w:rsidRPr="00D37950">
        <w:rPr>
          <w:rFonts w:ascii="Times New Roman" w:hAnsi="Times New Roman"/>
          <w:sz w:val="20"/>
        </w:rPr>
        <w:t>и</w:t>
      </w:r>
      <w:proofErr w:type="gramEnd"/>
      <w:r w:rsidR="0087620E" w:rsidRPr="00D37950">
        <w:rPr>
          <w:rFonts w:ascii="Times New Roman" w:hAnsi="Times New Roman"/>
          <w:sz w:val="20"/>
        </w:rPr>
        <w:t xml:space="preserve"> 5 рабочих дней </w:t>
      </w:r>
      <w:r w:rsidR="000245A3" w:rsidRPr="00D37950">
        <w:rPr>
          <w:rFonts w:ascii="Times New Roman" w:hAnsi="Times New Roman"/>
          <w:sz w:val="20"/>
        </w:rPr>
        <w:t>со дня</w:t>
      </w:r>
      <w:r w:rsidR="0087620E" w:rsidRPr="00D37950">
        <w:rPr>
          <w:rFonts w:ascii="Times New Roman" w:hAnsi="Times New Roman"/>
          <w:sz w:val="20"/>
        </w:rPr>
        <w:t xml:space="preserve"> его получения в органе, осуществляющем государственную регистрацию прав на недвижимое имущество и сделок с ним.</w:t>
      </w:r>
    </w:p>
    <w:p w:rsidR="00110DF3" w:rsidRPr="00D37950" w:rsidRDefault="00110DF3" w:rsidP="00D37950">
      <w:pPr>
        <w:tabs>
          <w:tab w:val="left" w:pos="1440"/>
        </w:tabs>
        <w:jc w:val="both"/>
        <w:rPr>
          <w:rFonts w:ascii="Times New Roman" w:hAnsi="Times New Roman"/>
          <w:b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IV. Формы </w:t>
      </w:r>
      <w:proofErr w:type="gramStart"/>
      <w:r w:rsidRPr="00D37950">
        <w:rPr>
          <w:rFonts w:ascii="Times New Roman" w:hAnsi="Times New Roman"/>
          <w:b/>
          <w:sz w:val="20"/>
        </w:rPr>
        <w:t>контроля за</w:t>
      </w:r>
      <w:proofErr w:type="gramEnd"/>
      <w:r w:rsidRPr="00D37950">
        <w:rPr>
          <w:rFonts w:ascii="Times New Roman" w:hAnsi="Times New Roman"/>
          <w:b/>
          <w:sz w:val="20"/>
        </w:rPr>
        <w:t xml:space="preserve"> предоставлением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Порядок осуществления текущего </w:t>
      </w:r>
      <w:proofErr w:type="gramStart"/>
      <w:r w:rsidRPr="00D37950">
        <w:rPr>
          <w:rFonts w:ascii="Times New Roman" w:hAnsi="Times New Roman"/>
          <w:b/>
          <w:sz w:val="20"/>
        </w:rPr>
        <w:t>контроля за</w:t>
      </w:r>
      <w:proofErr w:type="gramEnd"/>
      <w:r w:rsidRPr="00D37950">
        <w:rPr>
          <w:rFonts w:ascii="Times New Roman" w:hAnsi="Times New Roman"/>
          <w:b/>
          <w:sz w:val="20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  <w:r w:rsidRPr="00D37950">
        <w:rPr>
          <w:rFonts w:ascii="Times New Roman" w:hAnsi="Times New Roman"/>
          <w:b/>
          <w:sz w:val="20"/>
        </w:rPr>
        <w:t>, а также за принятием ими решений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950">
        <w:rPr>
          <w:rFonts w:ascii="Times New Roman" w:hAnsi="Times New Roman"/>
        </w:rPr>
        <w:t>4.1.</w:t>
      </w:r>
      <w:r w:rsidRPr="00D37950">
        <w:rPr>
          <w:rFonts w:ascii="Times New Roman" w:hAnsi="Times New Roman" w:cs="Times New Roman"/>
        </w:rPr>
        <w:t xml:space="preserve"> Текущий </w:t>
      </w:r>
      <w:proofErr w:type="gramStart"/>
      <w:r w:rsidRPr="00D37950">
        <w:rPr>
          <w:rFonts w:ascii="Times New Roman" w:hAnsi="Times New Roman" w:cs="Times New Roman"/>
        </w:rPr>
        <w:t>контроль за</w:t>
      </w:r>
      <w:proofErr w:type="gramEnd"/>
      <w:r w:rsidRPr="00D37950">
        <w:rPr>
          <w:rFonts w:ascii="Times New Roman" w:hAnsi="Times New Roman" w:cs="Times New Roman"/>
        </w:rPr>
        <w:t xml:space="preserve"> соблюдением и исполнением специалистами, ответственными за предоставление </w:t>
      </w:r>
      <w:r w:rsidR="008F4CE9" w:rsidRPr="00D37950">
        <w:rPr>
          <w:rFonts w:ascii="Times New Roman" w:hAnsi="Times New Roman" w:cs="Times New Roman"/>
        </w:rPr>
        <w:t>муниципальной услуги</w:t>
      </w:r>
      <w:r w:rsidRPr="00D37950">
        <w:rPr>
          <w:rFonts w:ascii="Times New Roman" w:hAnsi="Times New Roman" w:cs="Times New Roman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8F4CE9" w:rsidRPr="00D37950">
        <w:rPr>
          <w:rFonts w:ascii="Times New Roman" w:hAnsi="Times New Roman" w:cs="Times New Roman"/>
        </w:rPr>
        <w:t>муниципальной услуги</w:t>
      </w:r>
      <w:r w:rsidRPr="00D37950">
        <w:rPr>
          <w:rFonts w:ascii="Times New Roman" w:hAnsi="Times New Roman" w:cs="Times New Roman"/>
        </w:rPr>
        <w:t xml:space="preserve">, а также за принятием решений осуществляется заместителем </w:t>
      </w:r>
      <w:r w:rsidR="00420813" w:rsidRPr="00D37950">
        <w:rPr>
          <w:rFonts w:ascii="Times New Roman" w:hAnsi="Times New Roman" w:cs="Times New Roman"/>
        </w:rPr>
        <w:t>Главы Администрации</w:t>
      </w:r>
      <w:r w:rsidRPr="00D37950">
        <w:rPr>
          <w:rFonts w:ascii="Times New Roman" w:hAnsi="Times New Roman" w:cs="Times New Roman"/>
        </w:rPr>
        <w:t xml:space="preserve"> и </w:t>
      </w:r>
      <w:r w:rsidR="00420813" w:rsidRPr="00D37950">
        <w:rPr>
          <w:rFonts w:ascii="Times New Roman" w:hAnsi="Times New Roman" w:cs="Times New Roman"/>
        </w:rPr>
        <w:t>руководителем</w:t>
      </w:r>
      <w:r w:rsidRPr="00D37950">
        <w:rPr>
          <w:rFonts w:ascii="Times New Roman" w:hAnsi="Times New Roman" w:cs="Times New Roman"/>
        </w:rPr>
        <w:t xml:space="preserve"> отдела на постоянной основе.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lastRenderedPageBreak/>
        <w:t xml:space="preserve">4.1.1. Текущий контроль осуществляется путем проведения заместителем </w:t>
      </w:r>
      <w:r w:rsidR="00420813" w:rsidRPr="00D37950">
        <w:rPr>
          <w:rFonts w:ascii="Times New Roman" w:hAnsi="Times New Roman"/>
          <w:sz w:val="20"/>
        </w:rPr>
        <w:t>Главы Администрации</w:t>
      </w:r>
      <w:r w:rsidRPr="00D37950">
        <w:rPr>
          <w:rFonts w:ascii="Times New Roman" w:hAnsi="Times New Roman"/>
          <w:sz w:val="20"/>
        </w:rPr>
        <w:t xml:space="preserve"> и </w:t>
      </w:r>
      <w:r w:rsidR="00420813" w:rsidRPr="00D37950">
        <w:rPr>
          <w:rFonts w:ascii="Times New Roman" w:hAnsi="Times New Roman"/>
          <w:sz w:val="20"/>
        </w:rPr>
        <w:t xml:space="preserve">руководителем </w:t>
      </w:r>
      <w:r w:rsidRPr="00D37950">
        <w:rPr>
          <w:rFonts w:ascii="Times New Roman" w:hAnsi="Times New Roman"/>
          <w:sz w:val="20"/>
        </w:rPr>
        <w:t>отдела проверок соблюдения и исполнения специалистами положений настоящего административного регламента, нормативных правовых актов Российской Федерации</w:t>
      </w:r>
      <w:r w:rsidR="00420813" w:rsidRPr="00D37950">
        <w:rPr>
          <w:rFonts w:ascii="Times New Roman" w:hAnsi="Times New Roman"/>
          <w:sz w:val="20"/>
        </w:rPr>
        <w:t>,</w:t>
      </w:r>
      <w:r w:rsidRPr="00D37950">
        <w:rPr>
          <w:rFonts w:ascii="Times New Roman" w:hAnsi="Times New Roman"/>
          <w:sz w:val="20"/>
        </w:rPr>
        <w:t xml:space="preserve"> нормативных правовых актов Республики Марий Эл, </w:t>
      </w:r>
      <w:r w:rsidR="00420813" w:rsidRPr="00D37950">
        <w:rPr>
          <w:rFonts w:ascii="Times New Roman" w:hAnsi="Times New Roman"/>
          <w:sz w:val="20"/>
        </w:rPr>
        <w:t>нормативных правовых актов муниципального образования «Новоторъяльский муниципальный район»</w:t>
      </w:r>
      <w:r w:rsidR="00CE2E0A">
        <w:rPr>
          <w:rFonts w:ascii="Times New Roman" w:hAnsi="Times New Roman"/>
          <w:sz w:val="20"/>
        </w:rPr>
        <w:t>,</w:t>
      </w:r>
      <w:r w:rsidR="00420813" w:rsidRPr="00D37950">
        <w:rPr>
          <w:rFonts w:ascii="Times New Roman" w:hAnsi="Times New Roman"/>
          <w:sz w:val="20"/>
        </w:rPr>
        <w:t xml:space="preserve"> </w:t>
      </w:r>
      <w:r w:rsidRPr="00D37950">
        <w:rPr>
          <w:rFonts w:ascii="Times New Roman" w:hAnsi="Times New Roman"/>
          <w:sz w:val="20"/>
        </w:rPr>
        <w:t xml:space="preserve">указанных в </w:t>
      </w:r>
      <w:r w:rsidR="00CE2E0A">
        <w:rPr>
          <w:rFonts w:ascii="Times New Roman" w:hAnsi="Times New Roman"/>
          <w:sz w:val="20"/>
        </w:rPr>
        <w:t xml:space="preserve">пункте </w:t>
      </w:r>
      <w:r w:rsidRPr="00D37950">
        <w:rPr>
          <w:rFonts w:ascii="Times New Roman" w:hAnsi="Times New Roman"/>
          <w:sz w:val="20"/>
        </w:rPr>
        <w:t>2.5 настоящего административного регламента.</w:t>
      </w:r>
    </w:p>
    <w:p w:rsidR="00291113" w:rsidRPr="00D37950" w:rsidRDefault="00291113" w:rsidP="00D3795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Порядок и периодичность осуществления </w:t>
      </w:r>
      <w:proofErr w:type="gramStart"/>
      <w:r w:rsidRPr="00D37950">
        <w:rPr>
          <w:rFonts w:ascii="Times New Roman" w:hAnsi="Times New Roman"/>
          <w:b/>
          <w:sz w:val="20"/>
        </w:rPr>
        <w:t>плановых</w:t>
      </w:r>
      <w:proofErr w:type="gramEnd"/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и внеплановых проверок полноты и качества предоставления</w:t>
      </w:r>
    </w:p>
    <w:p w:rsidR="00291113" w:rsidRPr="00D37950" w:rsidRDefault="008F4CE9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муниципальной услуги</w:t>
      </w:r>
      <w:r w:rsidR="00291113" w:rsidRPr="00D37950">
        <w:rPr>
          <w:rFonts w:ascii="Times New Roman" w:hAnsi="Times New Roman"/>
          <w:b/>
          <w:sz w:val="20"/>
        </w:rPr>
        <w:t>, в том числе порядок и формы</w:t>
      </w:r>
      <w:r w:rsidR="00D4679E">
        <w:rPr>
          <w:rFonts w:ascii="Times New Roman" w:hAnsi="Times New Roman"/>
          <w:b/>
          <w:sz w:val="20"/>
        </w:rPr>
        <w:t xml:space="preserve"> </w:t>
      </w:r>
      <w:proofErr w:type="gramStart"/>
      <w:r w:rsidR="00291113" w:rsidRPr="00D37950">
        <w:rPr>
          <w:rFonts w:ascii="Times New Roman" w:hAnsi="Times New Roman"/>
          <w:b/>
          <w:sz w:val="20"/>
        </w:rPr>
        <w:t>контроля за</w:t>
      </w:r>
      <w:proofErr w:type="gramEnd"/>
      <w:r w:rsidR="00291113" w:rsidRPr="00D37950">
        <w:rPr>
          <w:rFonts w:ascii="Times New Roman" w:hAnsi="Times New Roman"/>
          <w:b/>
          <w:sz w:val="20"/>
        </w:rPr>
        <w:t xml:space="preserve"> полнотой и качеством предоставления</w:t>
      </w:r>
      <w:r w:rsidR="00D4679E">
        <w:rPr>
          <w:rFonts w:ascii="Times New Roman" w:hAnsi="Times New Roman"/>
          <w:b/>
          <w:sz w:val="20"/>
        </w:rPr>
        <w:t xml:space="preserve"> </w:t>
      </w:r>
      <w:r w:rsidRPr="00D37950">
        <w:rPr>
          <w:rFonts w:ascii="Times New Roman" w:hAnsi="Times New Roman"/>
          <w:b/>
          <w:sz w:val="20"/>
        </w:rPr>
        <w:t>муниципальной услуги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</w:p>
    <w:p w:rsidR="00291113" w:rsidRPr="00D37950" w:rsidRDefault="00291113" w:rsidP="00D3795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950">
        <w:rPr>
          <w:rFonts w:ascii="Times New Roman" w:hAnsi="Times New Roman"/>
        </w:rPr>
        <w:t>4.2. </w:t>
      </w:r>
      <w:proofErr w:type="gramStart"/>
      <w:r w:rsidRPr="00D37950">
        <w:rPr>
          <w:rFonts w:ascii="Times New Roman" w:hAnsi="Times New Roman" w:cs="Times New Roman"/>
        </w:rPr>
        <w:t xml:space="preserve">Контроль за исполнением настоящего административного регламента включает в себя проведение плановых и внеплановых проверок полноты и качества предоставления </w:t>
      </w:r>
      <w:r w:rsidR="008F4CE9" w:rsidRPr="00D37950">
        <w:rPr>
          <w:rFonts w:ascii="Times New Roman" w:hAnsi="Times New Roman" w:cs="Times New Roman"/>
        </w:rPr>
        <w:t>муниципальной услуги</w:t>
      </w:r>
      <w:r w:rsidRPr="00D37950">
        <w:rPr>
          <w:rFonts w:ascii="Times New Roman" w:hAnsi="Times New Roman" w:cs="Times New Roman"/>
        </w:rPr>
        <w:t xml:space="preserve">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8F4CE9" w:rsidRPr="00D37950">
        <w:rPr>
          <w:rFonts w:ascii="Times New Roman" w:hAnsi="Times New Roman" w:cs="Times New Roman"/>
        </w:rPr>
        <w:t xml:space="preserve">Администрации </w:t>
      </w:r>
      <w:r w:rsidRPr="00D37950">
        <w:rPr>
          <w:rFonts w:ascii="Times New Roman" w:hAnsi="Times New Roman" w:cs="Times New Roman"/>
        </w:rPr>
        <w:t xml:space="preserve"> и (или) его должностных лиц, </w:t>
      </w:r>
      <w:r w:rsidR="007B45BF" w:rsidRPr="00D37950">
        <w:rPr>
          <w:rFonts w:ascii="Times New Roman" w:hAnsi="Times New Roman" w:cs="Times New Roman"/>
        </w:rPr>
        <w:t>муниципальных служащих муниципального образования «Новоторъяльский муниципальный район»</w:t>
      </w:r>
      <w:r w:rsidRPr="00D37950">
        <w:rPr>
          <w:rFonts w:ascii="Times New Roman" w:hAnsi="Times New Roman" w:cs="Times New Roman"/>
        </w:rPr>
        <w:t xml:space="preserve"> в</w:t>
      </w:r>
      <w:r w:rsidR="007B45BF" w:rsidRPr="00D37950">
        <w:rPr>
          <w:rFonts w:ascii="Times New Roman" w:hAnsi="Times New Roman" w:cs="Times New Roman"/>
        </w:rPr>
        <w:t xml:space="preserve"> Администрации</w:t>
      </w:r>
      <w:r w:rsidRPr="00D37950">
        <w:rPr>
          <w:rFonts w:ascii="Times New Roman" w:hAnsi="Times New Roman" w:cs="Times New Roman"/>
        </w:rPr>
        <w:t>, принимаемых (осуществляемых) в ходе</w:t>
      </w:r>
      <w:proofErr w:type="gramEnd"/>
      <w:r w:rsidRPr="00D37950">
        <w:rPr>
          <w:rFonts w:ascii="Times New Roman" w:hAnsi="Times New Roman" w:cs="Times New Roman"/>
        </w:rPr>
        <w:t xml:space="preserve"> предоставления </w:t>
      </w:r>
      <w:r w:rsidR="008F4CE9" w:rsidRPr="00D37950">
        <w:rPr>
          <w:rFonts w:ascii="Times New Roman" w:hAnsi="Times New Roman" w:cs="Times New Roman"/>
        </w:rPr>
        <w:t>муниципальной услуги</w:t>
      </w:r>
      <w:r w:rsidRPr="00D37950">
        <w:rPr>
          <w:rFonts w:ascii="Times New Roman" w:hAnsi="Times New Roman" w:cs="Times New Roman"/>
        </w:rPr>
        <w:t>, а также проверок исполнения положений настоящего административного регламента.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4.2.1. Проверки полноты и качества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 xml:space="preserve">осуществляются на основании </w:t>
      </w:r>
      <w:r w:rsidR="00017659" w:rsidRPr="00D37950">
        <w:rPr>
          <w:rFonts w:ascii="Times New Roman" w:hAnsi="Times New Roman"/>
          <w:sz w:val="20"/>
        </w:rPr>
        <w:t>постановления</w:t>
      </w:r>
      <w:r w:rsidRPr="00D37950">
        <w:rPr>
          <w:rFonts w:ascii="Times New Roman" w:hAnsi="Times New Roman"/>
          <w:sz w:val="20"/>
        </w:rPr>
        <w:t xml:space="preserve">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. 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Для проведения проверки полноты и качества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="00017659" w:rsidRPr="00D37950">
        <w:rPr>
          <w:rFonts w:ascii="Times New Roman" w:hAnsi="Times New Roman"/>
          <w:sz w:val="20"/>
        </w:rPr>
        <w:t>постановлением</w:t>
      </w:r>
      <w:r w:rsidRPr="00D37950">
        <w:rPr>
          <w:rFonts w:ascii="Times New Roman" w:hAnsi="Times New Roman"/>
          <w:sz w:val="20"/>
        </w:rPr>
        <w:t xml:space="preserve">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формируется комиссия.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4.2.2.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4.2.3. Результаты деятельности комиссии оформляются в виде акта, в котором отмечаются недостатки в случае их выявления и предложения по их устранению. Акт подписывается председателем, секретарем и членами комиссии.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Ответственность должностных лиц за решения и действия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(бездействие), </w:t>
      </w:r>
      <w:proofErr w:type="gramStart"/>
      <w:r w:rsidRPr="00D37950">
        <w:rPr>
          <w:rFonts w:ascii="Times New Roman" w:hAnsi="Times New Roman"/>
          <w:b/>
          <w:sz w:val="20"/>
        </w:rPr>
        <w:t>принимаемые</w:t>
      </w:r>
      <w:proofErr w:type="gramEnd"/>
      <w:r w:rsidRPr="00D37950">
        <w:rPr>
          <w:rFonts w:ascii="Times New Roman" w:hAnsi="Times New Roman"/>
          <w:b/>
          <w:sz w:val="20"/>
        </w:rPr>
        <w:t xml:space="preserve"> (осуществляемые) ими в ходе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предоставления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950">
        <w:rPr>
          <w:rFonts w:ascii="Times New Roman" w:hAnsi="Times New Roman"/>
        </w:rPr>
        <w:t>4.3. </w:t>
      </w:r>
      <w:r w:rsidRPr="00D37950">
        <w:rPr>
          <w:rFonts w:ascii="Times New Roman" w:hAnsi="Times New Roman" w:cs="Times New Roman"/>
        </w:rPr>
        <w:t xml:space="preserve">Должностные лица </w:t>
      </w:r>
      <w:r w:rsidR="008F4CE9" w:rsidRPr="00D37950">
        <w:rPr>
          <w:rFonts w:ascii="Times New Roman" w:hAnsi="Times New Roman" w:cs="Times New Roman"/>
        </w:rPr>
        <w:t xml:space="preserve">Администрации </w:t>
      </w:r>
      <w:r w:rsidRPr="00D37950">
        <w:rPr>
          <w:rFonts w:ascii="Times New Roman" w:hAnsi="Times New Roman" w:cs="Times New Roman"/>
        </w:rPr>
        <w:t xml:space="preserve"> несут персональную ответственность за решения и действия (бездействие), принимаемые (осуществляемые) в ходе предоставления </w:t>
      </w:r>
      <w:r w:rsidR="008F4CE9" w:rsidRPr="00D37950">
        <w:rPr>
          <w:rFonts w:ascii="Times New Roman" w:hAnsi="Times New Roman" w:cs="Times New Roman"/>
        </w:rPr>
        <w:t>муниципальной услуги</w:t>
      </w:r>
      <w:r w:rsidRPr="00D37950">
        <w:rPr>
          <w:rFonts w:ascii="Times New Roman" w:hAnsi="Times New Roman" w:cs="Times New Roman"/>
        </w:rPr>
        <w:t xml:space="preserve">, а также </w:t>
      </w:r>
      <w:r w:rsidRPr="00D37950">
        <w:rPr>
          <w:rFonts w:ascii="Times New Roman" w:hAnsi="Times New Roman" w:cs="Times New Roman"/>
        </w:rPr>
        <w:br/>
        <w:t>за нарушение сроков и порядка исполнения каждой административной процедуры, указанной в настоящем административном регламенте.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Персональная ответственность должностных лиц закрепляется в их должностных регламентах в соответствии с требованиями законодательства о </w:t>
      </w:r>
      <w:r w:rsidR="00017659" w:rsidRPr="00D37950">
        <w:rPr>
          <w:rFonts w:ascii="Times New Roman" w:hAnsi="Times New Roman"/>
          <w:sz w:val="20"/>
        </w:rPr>
        <w:t>муниципальной</w:t>
      </w:r>
      <w:r w:rsidRPr="00D37950">
        <w:rPr>
          <w:rFonts w:ascii="Times New Roman" w:hAnsi="Times New Roman"/>
          <w:sz w:val="20"/>
        </w:rPr>
        <w:t xml:space="preserve"> службе.</w:t>
      </w:r>
    </w:p>
    <w:p w:rsidR="00291113" w:rsidRPr="00D37950" w:rsidRDefault="00291113" w:rsidP="00D3795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Требования к порядку и формам </w:t>
      </w:r>
      <w:proofErr w:type="gramStart"/>
      <w:r w:rsidRPr="00D37950">
        <w:rPr>
          <w:rFonts w:ascii="Times New Roman" w:hAnsi="Times New Roman"/>
          <w:b/>
          <w:sz w:val="20"/>
        </w:rPr>
        <w:t>контроля</w:t>
      </w:r>
      <w:r w:rsidR="00D4679E">
        <w:rPr>
          <w:rFonts w:ascii="Times New Roman" w:hAnsi="Times New Roman"/>
          <w:b/>
          <w:sz w:val="20"/>
        </w:rPr>
        <w:t xml:space="preserve"> </w:t>
      </w:r>
      <w:r w:rsidRPr="00D37950">
        <w:rPr>
          <w:rFonts w:ascii="Times New Roman" w:hAnsi="Times New Roman"/>
          <w:b/>
          <w:sz w:val="20"/>
        </w:rPr>
        <w:t>за</w:t>
      </w:r>
      <w:proofErr w:type="gramEnd"/>
      <w:r w:rsidRPr="00D37950">
        <w:rPr>
          <w:rFonts w:ascii="Times New Roman" w:hAnsi="Times New Roman"/>
          <w:b/>
          <w:sz w:val="20"/>
        </w:rPr>
        <w:t xml:space="preserve"> предоставлением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  <w:r w:rsidRPr="00D37950">
        <w:rPr>
          <w:rFonts w:ascii="Times New Roman" w:hAnsi="Times New Roman"/>
          <w:b/>
          <w:sz w:val="20"/>
        </w:rPr>
        <w:t>, в том числе</w:t>
      </w:r>
      <w:r w:rsidR="00D4679E">
        <w:rPr>
          <w:rFonts w:ascii="Times New Roman" w:hAnsi="Times New Roman"/>
          <w:b/>
          <w:sz w:val="20"/>
        </w:rPr>
        <w:t xml:space="preserve"> </w:t>
      </w:r>
      <w:r w:rsidRPr="00D37950">
        <w:rPr>
          <w:rFonts w:ascii="Times New Roman" w:hAnsi="Times New Roman"/>
          <w:b/>
          <w:sz w:val="20"/>
        </w:rPr>
        <w:t>со стороны граждан, их объединений и организаций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7950">
        <w:rPr>
          <w:rFonts w:ascii="Times New Roman" w:hAnsi="Times New Roman"/>
        </w:rPr>
        <w:t xml:space="preserve">4.4. </w:t>
      </w:r>
      <w:proofErr w:type="gramStart"/>
      <w:r w:rsidRPr="00D37950">
        <w:rPr>
          <w:rFonts w:ascii="Times New Roman" w:hAnsi="Times New Roman" w:cs="Times New Roman"/>
        </w:rPr>
        <w:t>Контроль за</w:t>
      </w:r>
      <w:proofErr w:type="gramEnd"/>
      <w:r w:rsidRPr="00D37950">
        <w:rPr>
          <w:rFonts w:ascii="Times New Roman" w:hAnsi="Times New Roman" w:cs="Times New Roman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017659" w:rsidRPr="00D37950">
        <w:rPr>
          <w:rFonts w:ascii="Times New Roman" w:hAnsi="Times New Roman" w:cs="Times New Roman"/>
        </w:rPr>
        <w:t>Администрацию</w:t>
      </w:r>
      <w:r w:rsidRPr="00D37950">
        <w:rPr>
          <w:rFonts w:ascii="Times New Roman" w:hAnsi="Times New Roman" w:cs="Times New Roman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V. Досудебный (внесудебный) порядок обжалования решений и действий (бездействия) </w:t>
      </w:r>
      <w:r w:rsidR="008F4CE9" w:rsidRPr="00D37950">
        <w:rPr>
          <w:rFonts w:ascii="Times New Roman" w:hAnsi="Times New Roman"/>
          <w:b/>
          <w:sz w:val="20"/>
        </w:rPr>
        <w:t>Администрации</w:t>
      </w:r>
      <w:r w:rsidRPr="00D37950">
        <w:rPr>
          <w:rFonts w:ascii="Times New Roman" w:hAnsi="Times New Roman"/>
          <w:b/>
          <w:sz w:val="20"/>
        </w:rPr>
        <w:t xml:space="preserve">, </w:t>
      </w:r>
      <w:r w:rsidR="00CE2E0A">
        <w:rPr>
          <w:rFonts w:ascii="Times New Roman" w:hAnsi="Times New Roman"/>
          <w:b/>
          <w:sz w:val="20"/>
        </w:rPr>
        <w:t>ее</w:t>
      </w:r>
      <w:r w:rsidRPr="00D37950">
        <w:rPr>
          <w:rFonts w:ascii="Times New Roman" w:hAnsi="Times New Roman"/>
          <w:b/>
          <w:sz w:val="20"/>
        </w:rPr>
        <w:t xml:space="preserve"> должностных лиц, </w:t>
      </w:r>
      <w:r w:rsidR="00017659" w:rsidRPr="00D37950">
        <w:rPr>
          <w:rFonts w:ascii="Times New Roman" w:hAnsi="Times New Roman"/>
          <w:b/>
          <w:sz w:val="20"/>
        </w:rPr>
        <w:t>муниципальных</w:t>
      </w:r>
      <w:r w:rsidRPr="00D37950">
        <w:rPr>
          <w:rFonts w:ascii="Times New Roman" w:hAnsi="Times New Roman"/>
          <w:b/>
          <w:sz w:val="20"/>
        </w:rPr>
        <w:t xml:space="preserve"> служащих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Информация для заявителя о его праве подать жалобу на решение и (или) действие (бездействи</w:t>
      </w:r>
      <w:r w:rsidR="00017659" w:rsidRPr="00D37950">
        <w:rPr>
          <w:rFonts w:ascii="Times New Roman" w:hAnsi="Times New Roman"/>
          <w:b/>
          <w:sz w:val="20"/>
        </w:rPr>
        <w:t>я</w:t>
      </w:r>
      <w:r w:rsidRPr="00D37950">
        <w:rPr>
          <w:rFonts w:ascii="Times New Roman" w:hAnsi="Times New Roman"/>
          <w:b/>
          <w:sz w:val="20"/>
        </w:rPr>
        <w:t xml:space="preserve">) </w:t>
      </w:r>
      <w:r w:rsidR="008F4CE9" w:rsidRPr="00D37950">
        <w:rPr>
          <w:rFonts w:ascii="Times New Roman" w:hAnsi="Times New Roman"/>
          <w:b/>
          <w:sz w:val="20"/>
        </w:rPr>
        <w:t xml:space="preserve">Администрации </w:t>
      </w:r>
      <w:r w:rsidRPr="00D37950">
        <w:rPr>
          <w:rFonts w:ascii="Times New Roman" w:hAnsi="Times New Roman"/>
          <w:b/>
          <w:sz w:val="20"/>
        </w:rPr>
        <w:t xml:space="preserve"> (или) </w:t>
      </w:r>
      <w:r w:rsidR="00017659" w:rsidRPr="00D37950">
        <w:rPr>
          <w:rFonts w:ascii="Times New Roman" w:hAnsi="Times New Roman"/>
          <w:b/>
          <w:sz w:val="20"/>
        </w:rPr>
        <w:t>ее</w:t>
      </w:r>
      <w:r w:rsidRPr="00D37950">
        <w:rPr>
          <w:rFonts w:ascii="Times New Roman" w:hAnsi="Times New Roman"/>
          <w:b/>
          <w:sz w:val="20"/>
        </w:rPr>
        <w:t xml:space="preserve"> должностных лиц, государственных служащих при предоставлении </w:t>
      </w:r>
      <w:r w:rsidR="008F4CE9" w:rsidRPr="00D37950">
        <w:rPr>
          <w:rFonts w:ascii="Times New Roman" w:hAnsi="Times New Roman"/>
          <w:b/>
          <w:sz w:val="20"/>
        </w:rPr>
        <w:t>муниципальной услуги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</w:rPr>
      </w:pPr>
    </w:p>
    <w:p w:rsidR="00E71295" w:rsidRPr="00D37950" w:rsidRDefault="00291113" w:rsidP="00D3795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5.1. </w:t>
      </w:r>
      <w:r w:rsidR="00E71295" w:rsidRPr="00D37950">
        <w:rPr>
          <w:rFonts w:ascii="Times New Roman" w:hAnsi="Times New Roman"/>
          <w:bCs/>
          <w:sz w:val="20"/>
        </w:rPr>
        <w:t>Заявитель имеет право на досудебное (внесудебное) обжалование решений и действий (бездействия) Администрации и (или) ее должностных лиц, либо муниципального служащего.</w:t>
      </w:r>
    </w:p>
    <w:p w:rsidR="00E71295" w:rsidRPr="00D37950" w:rsidRDefault="00E71295" w:rsidP="00D37950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D37950">
        <w:rPr>
          <w:rFonts w:ascii="Times New Roman" w:hAnsi="Times New Roman" w:cs="Times New Roman"/>
          <w:bCs/>
        </w:rPr>
        <w:t xml:space="preserve">Порядок подачи и рассмотрения жалоб на решения и действия (бездействие) Администрации и её должностных лиц,  структурных подразделений  и их должностных лиц, муниципальных  служащих Администрации утвержден постановлением Администрации муниципального образования </w:t>
      </w:r>
      <w:r w:rsidRPr="00D37950">
        <w:rPr>
          <w:rFonts w:ascii="Times New Roman" w:hAnsi="Times New Roman" w:cs="Times New Roman"/>
          <w:bCs/>
        </w:rPr>
        <w:lastRenderedPageBreak/>
        <w:t xml:space="preserve">«Новоторъяльский муниципальный </w:t>
      </w:r>
      <w:proofErr w:type="spellStart"/>
      <w:r w:rsidRPr="00D37950">
        <w:rPr>
          <w:rFonts w:ascii="Times New Roman" w:hAnsi="Times New Roman" w:cs="Times New Roman"/>
          <w:bCs/>
        </w:rPr>
        <w:t>район</w:t>
      </w:r>
      <w:proofErr w:type="gramStart"/>
      <w:r w:rsidRPr="00D37950">
        <w:rPr>
          <w:rFonts w:ascii="Times New Roman" w:hAnsi="Times New Roman" w:cs="Times New Roman"/>
          <w:bCs/>
        </w:rPr>
        <w:t>»о</w:t>
      </w:r>
      <w:proofErr w:type="gramEnd"/>
      <w:r w:rsidRPr="00D37950">
        <w:rPr>
          <w:rFonts w:ascii="Times New Roman" w:hAnsi="Times New Roman" w:cs="Times New Roman"/>
          <w:bCs/>
        </w:rPr>
        <w:t>т</w:t>
      </w:r>
      <w:proofErr w:type="spellEnd"/>
      <w:r w:rsidRPr="00D37950">
        <w:rPr>
          <w:rFonts w:ascii="Times New Roman" w:hAnsi="Times New Roman" w:cs="Times New Roman"/>
          <w:bCs/>
        </w:rPr>
        <w:t xml:space="preserve"> 28 декабря 2012 г. № 751 (далее - Порядок подачи и рассмотрения жалоб).</w:t>
      </w:r>
    </w:p>
    <w:p w:rsidR="00E71295" w:rsidRPr="00D37950" w:rsidRDefault="00E71295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Жалоба подается в письменной форме на бумажном носителе или в электронной форме в Администрацию на имя Главы Администрации.</w:t>
      </w:r>
    </w:p>
    <w:p w:rsidR="00E71295" w:rsidRPr="00D37950" w:rsidRDefault="00E71295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Жалоба может быть направлена по почте. Возможность подачи жалобы в электронном виде обеспечивается посредством электронной почты, указанной на официальном сайте Администрации. Жалоба может быть принята при личном приеме заявителя при представлении документа, удостоверяющего его личность.</w:t>
      </w:r>
    </w:p>
    <w:p w:rsidR="00291113" w:rsidRPr="00D37950" w:rsidRDefault="00291113" w:rsidP="00D37950">
      <w:pPr>
        <w:pStyle w:val="ConsPlusNormal"/>
        <w:ind w:firstLine="709"/>
        <w:jc w:val="both"/>
        <w:rPr>
          <w:rFonts w:ascii="Times New Roman" w:hAnsi="Times New Roman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Предмет досудебного (внесудебного) обжалования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5.2. </w:t>
      </w:r>
      <w:proofErr w:type="gramStart"/>
      <w:r w:rsidRPr="00D37950">
        <w:rPr>
          <w:rFonts w:ascii="Times New Roman" w:hAnsi="Times New Roman"/>
          <w:bCs/>
          <w:sz w:val="20"/>
        </w:rPr>
        <w:t xml:space="preserve">Предметом досудебного (внесудебного) обжалования могут являться решение и (или) действия (бездействие) </w:t>
      </w:r>
      <w:r w:rsidR="008F4CE9" w:rsidRPr="00D37950">
        <w:rPr>
          <w:rFonts w:ascii="Times New Roman" w:hAnsi="Times New Roman"/>
          <w:bCs/>
          <w:sz w:val="20"/>
        </w:rPr>
        <w:t xml:space="preserve">Администрации </w:t>
      </w:r>
      <w:r w:rsidRPr="00D37950">
        <w:rPr>
          <w:rFonts w:ascii="Times New Roman" w:hAnsi="Times New Roman"/>
          <w:bCs/>
          <w:sz w:val="20"/>
        </w:rPr>
        <w:t xml:space="preserve"> и (или) </w:t>
      </w:r>
      <w:r w:rsidR="00E71295" w:rsidRPr="00D37950">
        <w:rPr>
          <w:rFonts w:ascii="Times New Roman" w:hAnsi="Times New Roman"/>
          <w:bCs/>
          <w:sz w:val="20"/>
        </w:rPr>
        <w:t>ее</w:t>
      </w:r>
      <w:r w:rsidRPr="00D37950">
        <w:rPr>
          <w:rFonts w:ascii="Times New Roman" w:hAnsi="Times New Roman"/>
          <w:bCs/>
          <w:sz w:val="20"/>
        </w:rPr>
        <w:t xml:space="preserve"> должностных лиц, </w:t>
      </w:r>
      <w:r w:rsidR="00E71295" w:rsidRPr="00D37950">
        <w:rPr>
          <w:rFonts w:ascii="Times New Roman" w:hAnsi="Times New Roman"/>
          <w:bCs/>
          <w:sz w:val="20"/>
        </w:rPr>
        <w:t>муниципальных</w:t>
      </w:r>
      <w:r w:rsidRPr="00D37950">
        <w:rPr>
          <w:rFonts w:ascii="Times New Roman" w:hAnsi="Times New Roman"/>
          <w:bCs/>
          <w:sz w:val="20"/>
        </w:rPr>
        <w:t xml:space="preserve"> служащих при предоставлении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.</w:t>
      </w:r>
      <w:proofErr w:type="gramEnd"/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Заявитель может обратиться с жалобой также в следующих случаях: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1) нарушение срока регистрации заявления заявителя;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2) нарушение срока предоставления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;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</w:t>
      </w:r>
      <w:r w:rsidR="00E71295" w:rsidRPr="00D37950">
        <w:rPr>
          <w:rFonts w:ascii="Times New Roman" w:hAnsi="Times New Roman"/>
          <w:bCs/>
          <w:sz w:val="20"/>
        </w:rPr>
        <w:t xml:space="preserve"> нормативными правовыми актами 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bCs/>
          <w:sz w:val="20"/>
        </w:rPr>
        <w:t xml:space="preserve"> для предоставления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;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Эл,</w:t>
      </w:r>
      <w:r w:rsidR="00E71295" w:rsidRPr="00D37950">
        <w:rPr>
          <w:rFonts w:ascii="Times New Roman" w:hAnsi="Times New Roman"/>
          <w:bCs/>
          <w:sz w:val="20"/>
        </w:rPr>
        <w:t xml:space="preserve"> нормативными правовыми актами 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bCs/>
          <w:sz w:val="20"/>
        </w:rPr>
        <w:t xml:space="preserve"> для предоставления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;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proofErr w:type="gramStart"/>
      <w:r w:rsidRPr="00D37950">
        <w:rPr>
          <w:rFonts w:ascii="Times New Roman" w:hAnsi="Times New Roman"/>
          <w:bCs/>
          <w:sz w:val="20"/>
        </w:rPr>
        <w:t xml:space="preserve">5) отказ в предоставлении </w:t>
      </w:r>
      <w:r w:rsidR="008F4CE9" w:rsidRPr="00D37950">
        <w:rPr>
          <w:rFonts w:ascii="Times New Roman" w:hAnsi="Times New Roman"/>
          <w:bCs/>
          <w:sz w:val="20"/>
        </w:rPr>
        <w:t>муниципальной услуги</w:t>
      </w:r>
      <w:r w:rsidRPr="00D37950">
        <w:rPr>
          <w:rFonts w:ascii="Times New Roman" w:hAnsi="Times New Roman"/>
          <w:bCs/>
          <w:sz w:val="20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</w:t>
      </w:r>
      <w:r w:rsidR="00E71295" w:rsidRPr="00D37950">
        <w:rPr>
          <w:rFonts w:ascii="Times New Roman" w:hAnsi="Times New Roman"/>
          <w:bCs/>
          <w:sz w:val="20"/>
        </w:rPr>
        <w:t>, нормативными правовыми актами 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bCs/>
          <w:sz w:val="20"/>
        </w:rPr>
        <w:t>;</w:t>
      </w:r>
      <w:proofErr w:type="gramEnd"/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6) требование с заявителя при предоставлении </w:t>
      </w:r>
      <w:r w:rsidR="008F4CE9" w:rsidRPr="00D37950">
        <w:rPr>
          <w:rFonts w:ascii="Times New Roman" w:hAnsi="Times New Roman"/>
          <w:bCs/>
          <w:sz w:val="20"/>
        </w:rPr>
        <w:t xml:space="preserve">муниципальной услуги </w:t>
      </w:r>
      <w:r w:rsidRPr="00D37950">
        <w:rPr>
          <w:rFonts w:ascii="Times New Roman" w:hAnsi="Times New Roman"/>
          <w:bCs/>
          <w:sz w:val="20"/>
        </w:rPr>
        <w:t>платы, не предусмотренной нормативными правовыми актами Российской Федерации, нормативными правовыми актами Республики Марий Эл</w:t>
      </w:r>
      <w:r w:rsidR="00E71295" w:rsidRPr="00D37950">
        <w:rPr>
          <w:rFonts w:ascii="Times New Roman" w:hAnsi="Times New Roman"/>
          <w:bCs/>
          <w:sz w:val="20"/>
        </w:rPr>
        <w:t>, нормативными правовыми актами 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bCs/>
          <w:sz w:val="20"/>
        </w:rPr>
        <w:t>;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7) отказ </w:t>
      </w:r>
      <w:r w:rsidR="008F4CE9" w:rsidRPr="00D37950">
        <w:rPr>
          <w:rFonts w:ascii="Times New Roman" w:hAnsi="Times New Roman"/>
          <w:bCs/>
          <w:sz w:val="20"/>
        </w:rPr>
        <w:t>Администрации</w:t>
      </w:r>
      <w:proofErr w:type="gramStart"/>
      <w:r w:rsidR="008F4CE9" w:rsidRPr="00D37950">
        <w:rPr>
          <w:rFonts w:ascii="Times New Roman" w:hAnsi="Times New Roman"/>
          <w:bCs/>
          <w:sz w:val="20"/>
        </w:rPr>
        <w:t xml:space="preserve"> </w:t>
      </w:r>
      <w:r w:rsidRPr="00D37950">
        <w:rPr>
          <w:rFonts w:ascii="Times New Roman" w:hAnsi="Times New Roman"/>
          <w:bCs/>
          <w:sz w:val="20"/>
        </w:rPr>
        <w:t>,</w:t>
      </w:r>
      <w:proofErr w:type="gramEnd"/>
      <w:r w:rsidRPr="00D37950">
        <w:rPr>
          <w:rFonts w:ascii="Times New Roman" w:hAnsi="Times New Roman"/>
          <w:bCs/>
          <w:sz w:val="20"/>
        </w:rPr>
        <w:t xml:space="preserve"> должностного лица </w:t>
      </w:r>
      <w:r w:rsidR="008F4CE9" w:rsidRPr="00D37950">
        <w:rPr>
          <w:rFonts w:ascii="Times New Roman" w:hAnsi="Times New Roman"/>
          <w:bCs/>
          <w:sz w:val="20"/>
        </w:rPr>
        <w:t xml:space="preserve">Администрации </w:t>
      </w:r>
      <w:r w:rsidRPr="00D37950">
        <w:rPr>
          <w:rFonts w:ascii="Times New Roman" w:hAnsi="Times New Roman"/>
          <w:bCs/>
          <w:sz w:val="20"/>
        </w:rPr>
        <w:t xml:space="preserve"> в исправлении допущенных опечаток и ошибок в выданных в результате предоставления </w:t>
      </w:r>
      <w:r w:rsidR="008F4CE9" w:rsidRPr="00D37950">
        <w:rPr>
          <w:rFonts w:ascii="Times New Roman" w:hAnsi="Times New Roman"/>
          <w:bCs/>
          <w:sz w:val="20"/>
        </w:rPr>
        <w:t xml:space="preserve">муниципальной услуги </w:t>
      </w:r>
      <w:r w:rsidRPr="00D37950">
        <w:rPr>
          <w:rFonts w:ascii="Times New Roman" w:hAnsi="Times New Roman"/>
          <w:bCs/>
          <w:sz w:val="20"/>
        </w:rPr>
        <w:t>документах либо нарушение установленного срока таких исправлений.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5.2.1.</w:t>
      </w:r>
      <w:r w:rsidR="00B81AEF" w:rsidRPr="00D37950">
        <w:rPr>
          <w:rFonts w:ascii="Times New Roman" w:hAnsi="Times New Roman"/>
          <w:bCs/>
          <w:sz w:val="20"/>
        </w:rPr>
        <w:t xml:space="preserve"> Администрация </w:t>
      </w:r>
      <w:r w:rsidRPr="00D37950">
        <w:rPr>
          <w:rFonts w:ascii="Times New Roman" w:hAnsi="Times New Roman"/>
          <w:bCs/>
          <w:sz w:val="20"/>
        </w:rPr>
        <w:t>отказывает в удовлетворении жалобы в следующих случаях: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3) наличие решения по жалобе, принятого ранее в соответствии с требованиями </w:t>
      </w:r>
      <w:hyperlink r:id="rId23" w:history="1">
        <w:r w:rsidRPr="00D37950">
          <w:rPr>
            <w:rFonts w:ascii="Times New Roman" w:hAnsi="Times New Roman"/>
            <w:bCs/>
            <w:sz w:val="20"/>
          </w:rPr>
          <w:t>Порядка</w:t>
        </w:r>
      </w:hyperlink>
      <w:r w:rsidRPr="00D37950">
        <w:rPr>
          <w:rFonts w:ascii="Times New Roman" w:hAnsi="Times New Roman"/>
          <w:bCs/>
          <w:sz w:val="20"/>
        </w:rPr>
        <w:t xml:space="preserve"> подачи и рассмотрения жалоб, в отношении того же заявителя и по тому же предмету жалобы.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5.2.2.</w:t>
      </w:r>
      <w:r w:rsidR="00B81AEF" w:rsidRPr="00D37950">
        <w:rPr>
          <w:rFonts w:ascii="Times New Roman" w:hAnsi="Times New Roman"/>
          <w:bCs/>
          <w:sz w:val="20"/>
        </w:rPr>
        <w:t xml:space="preserve"> Администрация </w:t>
      </w:r>
      <w:r w:rsidRPr="00D37950">
        <w:rPr>
          <w:rFonts w:ascii="Times New Roman" w:hAnsi="Times New Roman"/>
          <w:bCs/>
          <w:sz w:val="20"/>
        </w:rPr>
        <w:t xml:space="preserve">или должностное лицо </w:t>
      </w:r>
      <w:r w:rsidR="008F4CE9" w:rsidRPr="00D37950">
        <w:rPr>
          <w:rFonts w:ascii="Times New Roman" w:hAnsi="Times New Roman"/>
          <w:bCs/>
          <w:sz w:val="20"/>
        </w:rPr>
        <w:t xml:space="preserve">Администрации </w:t>
      </w:r>
      <w:r w:rsidRPr="00D37950">
        <w:rPr>
          <w:rFonts w:ascii="Times New Roman" w:hAnsi="Times New Roman"/>
          <w:bCs/>
          <w:sz w:val="20"/>
        </w:rPr>
        <w:t xml:space="preserve"> вправе оставить жалобу без ответа в следующих случаях: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bookmarkStart w:id="1" w:name="Par14"/>
      <w:bookmarkEnd w:id="1"/>
      <w:r w:rsidRPr="00D37950">
        <w:rPr>
          <w:rFonts w:ascii="Times New Roman" w:hAnsi="Times New Roman"/>
          <w:bCs/>
          <w:sz w:val="20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В случае</w:t>
      </w:r>
      <w:proofErr w:type="gramStart"/>
      <w:r w:rsidRPr="00D37950">
        <w:rPr>
          <w:rFonts w:ascii="Times New Roman" w:hAnsi="Times New Roman"/>
          <w:bCs/>
          <w:sz w:val="20"/>
        </w:rPr>
        <w:t>,</w:t>
      </w:r>
      <w:proofErr w:type="gramEnd"/>
      <w:r w:rsidRPr="00D37950">
        <w:rPr>
          <w:rFonts w:ascii="Times New Roman" w:hAnsi="Times New Roman"/>
          <w:bCs/>
          <w:sz w:val="20"/>
        </w:rPr>
        <w:t xml:space="preserve"> если</w:t>
      </w:r>
      <w:r w:rsidR="00B81AEF" w:rsidRPr="00D37950">
        <w:rPr>
          <w:rFonts w:ascii="Times New Roman" w:hAnsi="Times New Roman"/>
          <w:bCs/>
          <w:sz w:val="20"/>
        </w:rPr>
        <w:t xml:space="preserve"> Администрация </w:t>
      </w:r>
      <w:r w:rsidRPr="00D37950">
        <w:rPr>
          <w:rFonts w:ascii="Times New Roman" w:hAnsi="Times New Roman"/>
          <w:bCs/>
          <w:sz w:val="20"/>
        </w:rPr>
        <w:t xml:space="preserve">или должностное лицо </w:t>
      </w:r>
      <w:r w:rsidR="008F4CE9" w:rsidRPr="00D37950">
        <w:rPr>
          <w:rFonts w:ascii="Times New Roman" w:hAnsi="Times New Roman"/>
          <w:bCs/>
          <w:sz w:val="20"/>
        </w:rPr>
        <w:t xml:space="preserve">Администрации </w:t>
      </w:r>
      <w:r w:rsidRPr="00D37950">
        <w:rPr>
          <w:rFonts w:ascii="Times New Roman" w:hAnsi="Times New Roman"/>
          <w:bCs/>
          <w:sz w:val="20"/>
        </w:rPr>
        <w:t xml:space="preserve"> оставляет жалобу без ответа по основанию, указанному в </w:t>
      </w:r>
      <w:hyperlink w:anchor="Par14" w:history="1">
        <w:r w:rsidRPr="00D37950">
          <w:rPr>
            <w:rFonts w:ascii="Times New Roman" w:hAnsi="Times New Roman"/>
            <w:bCs/>
            <w:sz w:val="20"/>
          </w:rPr>
          <w:t>подпункте 1</w:t>
        </w:r>
      </w:hyperlink>
      <w:r w:rsidRPr="00D37950">
        <w:rPr>
          <w:rFonts w:ascii="Times New Roman" w:hAnsi="Times New Roman"/>
          <w:bCs/>
          <w:sz w:val="20"/>
        </w:rPr>
        <w:t xml:space="preserve"> настоящего пункта,</w:t>
      </w:r>
      <w:r w:rsidR="00B81AEF" w:rsidRPr="00D37950">
        <w:rPr>
          <w:rFonts w:ascii="Times New Roman" w:hAnsi="Times New Roman"/>
          <w:bCs/>
          <w:sz w:val="20"/>
        </w:rPr>
        <w:t xml:space="preserve"> Администрация </w:t>
      </w:r>
      <w:r w:rsidRPr="00D37950">
        <w:rPr>
          <w:rFonts w:ascii="Times New Roman" w:hAnsi="Times New Roman"/>
          <w:bCs/>
          <w:sz w:val="20"/>
        </w:rPr>
        <w:t xml:space="preserve">или должностное лицо </w:t>
      </w:r>
      <w:r w:rsidR="008F4CE9" w:rsidRPr="00D37950">
        <w:rPr>
          <w:rFonts w:ascii="Times New Roman" w:hAnsi="Times New Roman"/>
          <w:bCs/>
          <w:sz w:val="20"/>
        </w:rPr>
        <w:t xml:space="preserve">Администрации </w:t>
      </w:r>
      <w:r w:rsidRPr="00D37950">
        <w:rPr>
          <w:rFonts w:ascii="Times New Roman" w:hAnsi="Times New Roman"/>
          <w:bCs/>
          <w:sz w:val="20"/>
        </w:rPr>
        <w:t xml:space="preserve"> сообщает гражданину, направившему жалобу, о недопустимости злоупотребления правом.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Основания для начала процедуры досудебного (внесудебного) обжалования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5.3. Основанием для начала процедуры досудебного (внесудебного) обжалования является поступление жалобы заявителя на решения и (или) действия (бездействие) </w:t>
      </w:r>
      <w:r w:rsidR="008F4CE9" w:rsidRPr="00D37950">
        <w:rPr>
          <w:rFonts w:ascii="Times New Roman" w:hAnsi="Times New Roman"/>
          <w:bCs/>
          <w:sz w:val="20"/>
        </w:rPr>
        <w:t>Администрации</w:t>
      </w:r>
      <w:r w:rsidRPr="00D37950">
        <w:rPr>
          <w:rFonts w:ascii="Times New Roman" w:hAnsi="Times New Roman"/>
          <w:bCs/>
          <w:sz w:val="20"/>
        </w:rPr>
        <w:t xml:space="preserve">, </w:t>
      </w:r>
      <w:r w:rsidR="00E71295" w:rsidRPr="00D37950">
        <w:rPr>
          <w:rFonts w:ascii="Times New Roman" w:hAnsi="Times New Roman"/>
          <w:bCs/>
          <w:sz w:val="20"/>
        </w:rPr>
        <w:t>ее</w:t>
      </w:r>
      <w:r w:rsidRPr="00D37950">
        <w:rPr>
          <w:rFonts w:ascii="Times New Roman" w:hAnsi="Times New Roman"/>
          <w:bCs/>
          <w:sz w:val="20"/>
        </w:rPr>
        <w:t xml:space="preserve"> должностных лиц, </w:t>
      </w:r>
      <w:r w:rsidR="00E71295" w:rsidRPr="00D37950">
        <w:rPr>
          <w:rFonts w:ascii="Times New Roman" w:hAnsi="Times New Roman"/>
          <w:bCs/>
          <w:sz w:val="20"/>
        </w:rPr>
        <w:t>муниципальных</w:t>
      </w:r>
      <w:r w:rsidRPr="00D37950">
        <w:rPr>
          <w:rFonts w:ascii="Times New Roman" w:hAnsi="Times New Roman"/>
          <w:bCs/>
          <w:sz w:val="20"/>
        </w:rPr>
        <w:t xml:space="preserve"> служащих, принятые (осуществляемые) в ходе предоставления </w:t>
      </w:r>
      <w:r w:rsidR="008F4CE9" w:rsidRPr="00D37950">
        <w:rPr>
          <w:rFonts w:ascii="Times New Roman" w:hAnsi="Times New Roman"/>
          <w:bCs/>
          <w:sz w:val="20"/>
        </w:rPr>
        <w:t xml:space="preserve">муниципальной услуги </w:t>
      </w:r>
      <w:r w:rsidRPr="00D37950">
        <w:rPr>
          <w:rFonts w:ascii="Times New Roman" w:hAnsi="Times New Roman"/>
          <w:bCs/>
          <w:sz w:val="20"/>
        </w:rPr>
        <w:t>на основании настоящего административного регламента.</w:t>
      </w:r>
    </w:p>
    <w:p w:rsidR="00D4679E" w:rsidRDefault="00D467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</w:rPr>
      </w:pPr>
      <w:r w:rsidRPr="00D37950">
        <w:rPr>
          <w:rFonts w:ascii="Times New Roman" w:hAnsi="Times New Roman"/>
          <w:b/>
          <w:sz w:val="20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5.4. При рассмотрении жалобы </w:t>
      </w:r>
      <w:r w:rsidR="00CD5798" w:rsidRPr="00D37950">
        <w:rPr>
          <w:rFonts w:ascii="Times New Roman" w:hAnsi="Times New Roman"/>
          <w:bCs/>
          <w:sz w:val="20"/>
        </w:rPr>
        <w:t>Администрацией</w:t>
      </w:r>
      <w:r w:rsidRPr="00D37950">
        <w:rPr>
          <w:rFonts w:ascii="Times New Roman" w:hAnsi="Times New Roman"/>
          <w:bCs/>
          <w:sz w:val="20"/>
        </w:rPr>
        <w:t xml:space="preserve"> и (или) должностным лицом </w:t>
      </w:r>
      <w:r w:rsidR="008F4CE9" w:rsidRPr="00D37950">
        <w:rPr>
          <w:rFonts w:ascii="Times New Roman" w:hAnsi="Times New Roman"/>
          <w:bCs/>
          <w:sz w:val="20"/>
        </w:rPr>
        <w:t xml:space="preserve">Администрации </w:t>
      </w:r>
      <w:r w:rsidRPr="00D37950">
        <w:rPr>
          <w:rFonts w:ascii="Times New Roman" w:hAnsi="Times New Roman"/>
          <w:bCs/>
          <w:sz w:val="20"/>
        </w:rPr>
        <w:t xml:space="preserve"> лицо, обратившееся с жалобой, имеет право: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  <w:r w:rsidRPr="00D37950">
        <w:rPr>
          <w:rFonts w:ascii="Times New Roman" w:hAnsi="Times New Roman"/>
          <w:bCs/>
          <w:sz w:val="20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</w:t>
      </w:r>
      <w:r w:rsidRPr="00D37950">
        <w:rPr>
          <w:rFonts w:ascii="Times New Roman" w:hAnsi="Times New Roman"/>
          <w:bCs/>
          <w:sz w:val="20"/>
        </w:rPr>
        <w:br/>
        <w:t>не содержатся сведения, составляющие государственную или иную охраняемую федеральным законом тайну.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Органы </w:t>
      </w:r>
      <w:r w:rsidR="00CD5798" w:rsidRPr="00D37950">
        <w:rPr>
          <w:rFonts w:ascii="Times New Roman" w:hAnsi="Times New Roman"/>
          <w:b/>
          <w:sz w:val="20"/>
        </w:rPr>
        <w:t>местного самоуправления</w:t>
      </w:r>
      <w:r w:rsidRPr="00D37950">
        <w:rPr>
          <w:rFonts w:ascii="Times New Roman" w:hAnsi="Times New Roman"/>
          <w:b/>
          <w:sz w:val="20"/>
        </w:rPr>
        <w:t xml:space="preserve"> и должностные лица, которым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может быть адресована жалоба заявителя в </w:t>
      </w:r>
      <w:proofErr w:type="gramStart"/>
      <w:r w:rsidRPr="00D37950">
        <w:rPr>
          <w:rFonts w:ascii="Times New Roman" w:hAnsi="Times New Roman"/>
          <w:b/>
          <w:sz w:val="20"/>
        </w:rPr>
        <w:t>досудебном</w:t>
      </w:r>
      <w:proofErr w:type="gramEnd"/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 xml:space="preserve">(внесудебном) </w:t>
      </w:r>
      <w:proofErr w:type="gramStart"/>
      <w:r w:rsidRPr="00D37950">
        <w:rPr>
          <w:rFonts w:ascii="Times New Roman" w:hAnsi="Times New Roman"/>
          <w:b/>
          <w:sz w:val="20"/>
        </w:rPr>
        <w:t>порядке</w:t>
      </w:r>
      <w:proofErr w:type="gramEnd"/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 xml:space="preserve">5.5. Обжалование решения и (или) действий (бездействия)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и (или) </w:t>
      </w:r>
      <w:r w:rsidR="00CD5798" w:rsidRPr="00D37950">
        <w:rPr>
          <w:rFonts w:ascii="Times New Roman" w:hAnsi="Times New Roman"/>
          <w:sz w:val="20"/>
        </w:rPr>
        <w:t>ее</w:t>
      </w:r>
      <w:r w:rsidRPr="00D37950">
        <w:rPr>
          <w:rFonts w:ascii="Times New Roman" w:hAnsi="Times New Roman"/>
          <w:sz w:val="20"/>
        </w:rPr>
        <w:t xml:space="preserve"> должностных лиц, </w:t>
      </w:r>
      <w:r w:rsidR="00CD5798" w:rsidRPr="00D37950">
        <w:rPr>
          <w:rFonts w:ascii="Times New Roman" w:hAnsi="Times New Roman"/>
          <w:sz w:val="20"/>
        </w:rPr>
        <w:t>муниципальных</w:t>
      </w:r>
      <w:r w:rsidRPr="00D37950">
        <w:rPr>
          <w:rFonts w:ascii="Times New Roman" w:hAnsi="Times New Roman"/>
          <w:sz w:val="20"/>
        </w:rPr>
        <w:t xml:space="preserve"> служащих при предоставлении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производится в соответствии с законодательством Российской Федерации.</w:t>
      </w:r>
    </w:p>
    <w:p w:rsidR="00CD5798" w:rsidRPr="00D37950" w:rsidRDefault="00CD5798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Жалоба рассматривается Администрацией, если при предоставлении муниципальной услуги по настоящему административному регламенту вследствие решений, действий (</w:t>
      </w:r>
      <w:proofErr w:type="gramStart"/>
      <w:r w:rsidRPr="00D37950">
        <w:rPr>
          <w:rFonts w:ascii="Times New Roman" w:hAnsi="Times New Roman"/>
          <w:sz w:val="20"/>
        </w:rPr>
        <w:t xml:space="preserve">бездействия) </w:t>
      </w:r>
      <w:proofErr w:type="gramEnd"/>
      <w:r w:rsidRPr="00D37950">
        <w:rPr>
          <w:rFonts w:ascii="Times New Roman" w:hAnsi="Times New Roman"/>
          <w:sz w:val="20"/>
        </w:rPr>
        <w:t>Администрации, ее должностных лиц, муниципальных служащих нарушен порядок предоставления муниципальной услуги.</w:t>
      </w:r>
    </w:p>
    <w:p w:rsidR="00CD5798" w:rsidRPr="00D37950" w:rsidRDefault="00CD5798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Жалоба на решения, действия (бездействие) должностного лица Администрации, муниципального служащего подается на имя Главы Администрации и рассматривается по его поручению заместителем Главы Администрации, курирующим работу отдела.</w:t>
      </w:r>
    </w:p>
    <w:p w:rsidR="00CD5798" w:rsidRPr="00D37950" w:rsidRDefault="00CD5798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Жалоба на решения, действия (бездействие) заместителя Главы Администрации  подается на имя Главы Администрации  и рассматривается Главой Администрации.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Сроки рассмотрения жалобы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5.6. </w:t>
      </w:r>
      <w:proofErr w:type="gramStart"/>
      <w:r w:rsidRPr="00D37950">
        <w:rPr>
          <w:rFonts w:ascii="Times New Roman" w:hAnsi="Times New Roman"/>
          <w:sz w:val="20"/>
        </w:rPr>
        <w:t xml:space="preserve">Жалоба, поступившая в </w:t>
      </w:r>
      <w:r w:rsidR="00CD5798" w:rsidRPr="00D37950">
        <w:rPr>
          <w:rFonts w:ascii="Times New Roman" w:hAnsi="Times New Roman"/>
          <w:sz w:val="20"/>
        </w:rPr>
        <w:t>Администрацию</w:t>
      </w:r>
      <w:r w:rsidRPr="00D37950">
        <w:rPr>
          <w:rFonts w:ascii="Times New Roman" w:hAnsi="Times New Roman"/>
          <w:sz w:val="20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</w:t>
      </w:r>
      <w:r w:rsidR="008F4CE9" w:rsidRPr="00D37950">
        <w:rPr>
          <w:rFonts w:ascii="Times New Roman" w:hAnsi="Times New Roman"/>
          <w:sz w:val="20"/>
        </w:rPr>
        <w:t xml:space="preserve">Администрации </w:t>
      </w:r>
      <w:r w:rsidRPr="00D37950">
        <w:rPr>
          <w:rFonts w:ascii="Times New Roman" w:hAnsi="Times New Roman"/>
          <w:sz w:val="20"/>
        </w:rPr>
        <w:t xml:space="preserve"> или должностного лица </w:t>
      </w:r>
      <w:r w:rsidR="00CD5798" w:rsidRPr="00D37950">
        <w:rPr>
          <w:rFonts w:ascii="Times New Roman" w:hAnsi="Times New Roman"/>
          <w:sz w:val="20"/>
        </w:rPr>
        <w:t>Администрации,</w:t>
      </w:r>
      <w:r w:rsidR="00205D9B" w:rsidRPr="00D37950">
        <w:rPr>
          <w:rFonts w:ascii="Times New Roman" w:hAnsi="Times New Roman"/>
          <w:sz w:val="20"/>
        </w:rPr>
        <w:t xml:space="preserve"> </w:t>
      </w:r>
      <w:r w:rsidR="00CD5798" w:rsidRPr="00D37950">
        <w:rPr>
          <w:rFonts w:ascii="Times New Roman" w:hAnsi="Times New Roman"/>
          <w:sz w:val="20"/>
        </w:rPr>
        <w:t>муниципального</w:t>
      </w:r>
      <w:r w:rsidR="00205D9B" w:rsidRPr="00D37950">
        <w:rPr>
          <w:rFonts w:ascii="Times New Roman" w:hAnsi="Times New Roman"/>
          <w:sz w:val="20"/>
        </w:rPr>
        <w:t xml:space="preserve"> служащего </w:t>
      </w:r>
      <w:r w:rsidRPr="00D37950">
        <w:rPr>
          <w:rFonts w:ascii="Times New Roman" w:hAnsi="Times New Roman"/>
          <w:sz w:val="20"/>
        </w:rPr>
        <w:t>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D37950">
        <w:rPr>
          <w:rFonts w:ascii="Times New Roman" w:hAnsi="Times New Roman"/>
          <w:sz w:val="20"/>
        </w:rPr>
        <w:t xml:space="preserve"> со дня ее регистрации.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5.5 настоящего административного регламента, в течение трех рабочих дней со дня ее регистрации должностное лицо, наделенным полномочиями по рассмотрению жалобы,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476FF" w:rsidRPr="00D37950" w:rsidRDefault="00B476FF" w:rsidP="00D3795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0"/>
        </w:rPr>
      </w:pPr>
      <w:r w:rsidRPr="00D37950">
        <w:rPr>
          <w:rFonts w:ascii="Times New Roman" w:hAnsi="Times New Roman"/>
          <w:b/>
          <w:sz w:val="20"/>
        </w:rPr>
        <w:t>Результат рассмотрения жалобы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5.7. По результатам рассмотрения жалобы</w:t>
      </w:r>
      <w:r w:rsidR="00B81AEF" w:rsidRPr="00D37950">
        <w:rPr>
          <w:rFonts w:ascii="Times New Roman" w:hAnsi="Times New Roman"/>
          <w:sz w:val="20"/>
        </w:rPr>
        <w:t xml:space="preserve"> Администрация </w:t>
      </w:r>
      <w:r w:rsidRPr="00D37950">
        <w:rPr>
          <w:rFonts w:ascii="Times New Roman" w:hAnsi="Times New Roman"/>
          <w:sz w:val="20"/>
        </w:rPr>
        <w:t xml:space="preserve">в лице </w:t>
      </w:r>
      <w:r w:rsidR="00CD5798" w:rsidRPr="00D37950">
        <w:rPr>
          <w:rFonts w:ascii="Times New Roman" w:hAnsi="Times New Roman"/>
          <w:sz w:val="20"/>
        </w:rPr>
        <w:t>Главы Администрации</w:t>
      </w:r>
      <w:r w:rsidRPr="00D37950">
        <w:rPr>
          <w:rFonts w:ascii="Times New Roman" w:hAnsi="Times New Roman"/>
          <w:sz w:val="20"/>
        </w:rPr>
        <w:t xml:space="preserve"> либо лица, исполняющего его обязанности, принимает одно</w:t>
      </w:r>
      <w:r w:rsidR="00CD5798" w:rsidRPr="00D37950">
        <w:rPr>
          <w:rFonts w:ascii="Times New Roman" w:hAnsi="Times New Roman"/>
          <w:sz w:val="20"/>
        </w:rPr>
        <w:t xml:space="preserve"> </w:t>
      </w:r>
      <w:r w:rsidRPr="00D37950">
        <w:rPr>
          <w:rFonts w:ascii="Times New Roman" w:hAnsi="Times New Roman"/>
          <w:sz w:val="20"/>
        </w:rPr>
        <w:t>из следующих решений: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D37950">
        <w:rPr>
          <w:rFonts w:ascii="Times New Roman" w:hAnsi="Times New Roman"/>
          <w:sz w:val="20"/>
        </w:rPr>
        <w:t xml:space="preserve">1) удовлетворяет жалобу, в том числе в форме отмены принятого решения, исправления допущенных </w:t>
      </w:r>
      <w:r w:rsidR="00CD5798" w:rsidRPr="00D37950">
        <w:rPr>
          <w:rFonts w:ascii="Times New Roman" w:hAnsi="Times New Roman"/>
          <w:sz w:val="20"/>
        </w:rPr>
        <w:t>Администрацией</w:t>
      </w:r>
      <w:r w:rsidRPr="00D37950">
        <w:rPr>
          <w:rFonts w:ascii="Times New Roman" w:hAnsi="Times New Roman"/>
          <w:sz w:val="20"/>
        </w:rPr>
        <w:t xml:space="preserve"> опечаток и ошибок в выданных в результате предоставления </w:t>
      </w:r>
      <w:r w:rsidR="008F4CE9" w:rsidRPr="00D37950">
        <w:rPr>
          <w:rFonts w:ascii="Times New Roman" w:hAnsi="Times New Roman"/>
          <w:sz w:val="20"/>
        </w:rPr>
        <w:t xml:space="preserve">муниципальной услуги </w:t>
      </w:r>
      <w:r w:rsidRPr="00D37950">
        <w:rPr>
          <w:rFonts w:ascii="Times New Roman" w:hAnsi="Times New Roman"/>
          <w:sz w:val="20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</w:t>
      </w:r>
      <w:r w:rsidR="00CD5798" w:rsidRPr="00D37950">
        <w:rPr>
          <w:rFonts w:ascii="Times New Roman" w:hAnsi="Times New Roman"/>
          <w:sz w:val="20"/>
        </w:rPr>
        <w:t xml:space="preserve">, </w:t>
      </w:r>
      <w:r w:rsidR="00127621" w:rsidRPr="00D37950">
        <w:rPr>
          <w:rFonts w:ascii="Times New Roman" w:hAnsi="Times New Roman"/>
          <w:sz w:val="20"/>
        </w:rPr>
        <w:t>нормативными правовыми актами муниципального образования «Новоторъяльский муниципальный район»</w:t>
      </w:r>
      <w:r w:rsidRPr="00D37950">
        <w:rPr>
          <w:rFonts w:ascii="Times New Roman" w:hAnsi="Times New Roman"/>
          <w:sz w:val="20"/>
        </w:rPr>
        <w:t>, а также в иных формах;</w:t>
      </w:r>
      <w:proofErr w:type="gramEnd"/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2) отказывает в удовлетворении жалобы.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5.7.1. Ответ по результатам рассмотрения жалобы направляется заявителю не позднее дня, следующего за днем принятия решения, в письменной форме.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291113" w:rsidRPr="00D37950" w:rsidRDefault="00291113" w:rsidP="00D37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5.7.2. Заявитель вправе обжаловать решение по жалобе в установленном законодательством Российской Федерации судебном порядке.</w:t>
      </w:r>
    </w:p>
    <w:p w:rsidR="00291113" w:rsidRPr="00D37950" w:rsidRDefault="00291113" w:rsidP="00CE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t>5.7.3. </w:t>
      </w:r>
      <w:proofErr w:type="gramStart"/>
      <w:r w:rsidRPr="00D37950">
        <w:rPr>
          <w:rFonts w:ascii="Times New Roman" w:hAnsi="Times New Roman"/>
          <w:sz w:val="20"/>
        </w:rPr>
        <w:t xml:space="preserve">Информирование заявителей о порядке подачи и рассмотрения жалобы осуществляется посредством размещения информации на информационном стенде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, на официальном сайте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, Едином портале услуг, а также посредством консультирования заявителей о порядке обжалования решений и действий (бездействия)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 xml:space="preserve">, должностных лиц, </w:t>
      </w:r>
      <w:r w:rsidR="009218E3" w:rsidRPr="00D37950">
        <w:rPr>
          <w:rFonts w:ascii="Times New Roman" w:hAnsi="Times New Roman"/>
          <w:sz w:val="20"/>
        </w:rPr>
        <w:t>муниципальных</w:t>
      </w:r>
      <w:r w:rsidRPr="00D37950">
        <w:rPr>
          <w:rFonts w:ascii="Times New Roman" w:hAnsi="Times New Roman"/>
          <w:sz w:val="20"/>
        </w:rPr>
        <w:t xml:space="preserve"> служащих, в том числе по телефону, электронной почте </w:t>
      </w:r>
      <w:r w:rsidR="008F4CE9" w:rsidRPr="00D37950">
        <w:rPr>
          <w:rFonts w:ascii="Times New Roman" w:hAnsi="Times New Roman"/>
          <w:sz w:val="20"/>
        </w:rPr>
        <w:t>Администрации</w:t>
      </w:r>
      <w:r w:rsidRPr="00D37950">
        <w:rPr>
          <w:rFonts w:ascii="Times New Roman" w:hAnsi="Times New Roman"/>
          <w:sz w:val="20"/>
        </w:rPr>
        <w:t>, при личном приеме.</w:t>
      </w:r>
      <w:proofErr w:type="gramEnd"/>
    </w:p>
    <w:p w:rsidR="0087620E" w:rsidRPr="00D37950" w:rsidRDefault="00DF3288" w:rsidP="00D37950">
      <w:pPr>
        <w:jc w:val="right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br w:type="page"/>
      </w:r>
      <w:r w:rsidR="0087620E" w:rsidRPr="00D37950">
        <w:rPr>
          <w:rFonts w:ascii="Times New Roman" w:hAnsi="Times New Roman"/>
          <w:sz w:val="20"/>
        </w:rPr>
        <w:lastRenderedPageBreak/>
        <w:t>Приложение 1</w:t>
      </w:r>
    </w:p>
    <w:p w:rsidR="00DF3288" w:rsidRPr="00D37950" w:rsidRDefault="00DF3288" w:rsidP="00D37950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7620E" w:rsidRPr="00D37950" w:rsidTr="00DF3288">
        <w:tc>
          <w:tcPr>
            <w:tcW w:w="4785" w:type="dxa"/>
            <w:shd w:val="clear" w:color="auto" w:fill="auto"/>
          </w:tcPr>
          <w:p w:rsidR="0087620E" w:rsidRPr="00D37950" w:rsidRDefault="0087620E" w:rsidP="00D379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6A708E" w:rsidRPr="00D37950" w:rsidRDefault="006A708E" w:rsidP="00D37950">
            <w:pPr>
              <w:ind w:left="35"/>
              <w:rPr>
                <w:sz w:val="20"/>
              </w:rPr>
            </w:pPr>
            <w:r w:rsidRPr="00D37950">
              <w:rPr>
                <w:sz w:val="20"/>
              </w:rPr>
              <w:t xml:space="preserve">Главе Администрации муниципального образования «Новоторъяльский муниципальный район» </w:t>
            </w:r>
          </w:p>
          <w:p w:rsidR="006A708E" w:rsidRPr="00D37950" w:rsidRDefault="006A708E" w:rsidP="00D37950">
            <w:pPr>
              <w:ind w:left="35"/>
              <w:rPr>
                <w:sz w:val="20"/>
              </w:rPr>
            </w:pPr>
            <w:r w:rsidRPr="00D37950">
              <w:rPr>
                <w:sz w:val="20"/>
              </w:rPr>
              <w:t>В.В. Блинову</w:t>
            </w:r>
          </w:p>
          <w:p w:rsidR="0087620E" w:rsidRPr="00D37950" w:rsidRDefault="0087620E" w:rsidP="00D379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F3288" w:rsidRPr="00D37950" w:rsidRDefault="00DF3288" w:rsidP="00D37950">
      <w:pPr>
        <w:jc w:val="center"/>
        <w:rPr>
          <w:b/>
          <w:sz w:val="20"/>
        </w:rPr>
      </w:pPr>
    </w:p>
    <w:p w:rsidR="0087620E" w:rsidRPr="00D37950" w:rsidRDefault="0087620E" w:rsidP="00D37950">
      <w:pPr>
        <w:jc w:val="center"/>
        <w:rPr>
          <w:b/>
          <w:sz w:val="20"/>
        </w:rPr>
      </w:pPr>
      <w:r w:rsidRPr="00D37950">
        <w:rPr>
          <w:b/>
          <w:sz w:val="20"/>
        </w:rPr>
        <w:t xml:space="preserve">ЗАЯВЛЕНИЕ </w:t>
      </w:r>
    </w:p>
    <w:p w:rsidR="0087620E" w:rsidRPr="00D37950" w:rsidRDefault="0087620E" w:rsidP="00D37950">
      <w:pPr>
        <w:jc w:val="center"/>
        <w:rPr>
          <w:b/>
          <w:sz w:val="20"/>
        </w:rPr>
      </w:pPr>
      <w:r w:rsidRPr="00D37950">
        <w:rPr>
          <w:b/>
          <w:sz w:val="20"/>
        </w:rPr>
        <w:t>о расторжении (изменение) договора аренды земельного участка</w:t>
      </w:r>
    </w:p>
    <w:p w:rsidR="0087620E" w:rsidRPr="00D37950" w:rsidRDefault="0087620E" w:rsidP="00D37950">
      <w:pPr>
        <w:rPr>
          <w:sz w:val="20"/>
        </w:rPr>
      </w:pPr>
    </w:p>
    <w:p w:rsidR="0087620E" w:rsidRPr="00D37950" w:rsidRDefault="0087620E" w:rsidP="00D37950">
      <w:pPr>
        <w:rPr>
          <w:sz w:val="20"/>
        </w:rPr>
      </w:pPr>
      <w:r w:rsidRPr="00D37950">
        <w:rPr>
          <w:sz w:val="20"/>
        </w:rPr>
        <w:t>Заявитель:_</w:t>
      </w:r>
      <w:proofErr w:type="gramStart"/>
      <w:r w:rsidRPr="00D37950">
        <w:rPr>
          <w:sz w:val="20"/>
          <w:u w:val="single"/>
        </w:rPr>
        <w:t xml:space="preserve">                                                                                </w:t>
      </w:r>
      <w:r w:rsidR="00603214" w:rsidRPr="00D37950">
        <w:rPr>
          <w:sz w:val="20"/>
          <w:u w:val="single"/>
        </w:rPr>
        <w:t xml:space="preserve">                                   </w:t>
      </w:r>
      <w:r w:rsidRPr="00D37950">
        <w:rPr>
          <w:sz w:val="20"/>
          <w:u w:val="single"/>
        </w:rPr>
        <w:t xml:space="preserve">                                                ,</w:t>
      </w:r>
      <w:proofErr w:type="gramEnd"/>
    </w:p>
    <w:p w:rsidR="0087620E" w:rsidRPr="00D37950" w:rsidRDefault="0087620E" w:rsidP="00D37950">
      <w:pPr>
        <w:jc w:val="center"/>
        <w:rPr>
          <w:sz w:val="20"/>
        </w:rPr>
      </w:pPr>
      <w:r w:rsidRPr="00D37950">
        <w:rPr>
          <w:sz w:val="20"/>
        </w:rPr>
        <w:t>Ф.И.О. гражданина</w:t>
      </w:r>
    </w:p>
    <w:p w:rsidR="0087620E" w:rsidRPr="00D37950" w:rsidRDefault="0087620E" w:rsidP="00D37950">
      <w:pPr>
        <w:rPr>
          <w:sz w:val="20"/>
          <w:u w:val="single"/>
        </w:rPr>
      </w:pPr>
      <w:r w:rsidRPr="00D37950">
        <w:rPr>
          <w:sz w:val="20"/>
        </w:rPr>
        <w:t>Адрес регистрации Заявителя</w:t>
      </w:r>
      <w:proofErr w:type="gramStart"/>
      <w:r w:rsidRPr="00D37950">
        <w:rPr>
          <w:sz w:val="20"/>
        </w:rPr>
        <w:t xml:space="preserve"> </w:t>
      </w:r>
      <w:r w:rsidRPr="00D37950">
        <w:rPr>
          <w:sz w:val="20"/>
          <w:u w:val="single"/>
        </w:rPr>
        <w:t xml:space="preserve">                                                 </w:t>
      </w:r>
      <w:r w:rsidR="00603214" w:rsidRPr="00D37950">
        <w:rPr>
          <w:sz w:val="20"/>
          <w:u w:val="single"/>
        </w:rPr>
        <w:t xml:space="preserve">                                                                      </w:t>
      </w:r>
      <w:r w:rsidRPr="00D37950">
        <w:rPr>
          <w:sz w:val="20"/>
          <w:u w:val="single"/>
        </w:rPr>
        <w:t xml:space="preserve">             ,</w:t>
      </w:r>
      <w:proofErr w:type="gramEnd"/>
    </w:p>
    <w:p w:rsidR="0087620E" w:rsidRPr="00D37950" w:rsidRDefault="0087620E" w:rsidP="00D37950">
      <w:pPr>
        <w:rPr>
          <w:sz w:val="20"/>
          <w:u w:val="single"/>
        </w:rPr>
      </w:pPr>
      <w:r w:rsidRPr="00D37950">
        <w:rPr>
          <w:sz w:val="20"/>
        </w:rPr>
        <w:t xml:space="preserve">________________________________________________ ИНН </w:t>
      </w:r>
      <w:r w:rsidR="00603214" w:rsidRPr="00D37950">
        <w:rPr>
          <w:sz w:val="20"/>
          <w:u w:val="single"/>
        </w:rPr>
        <w:t xml:space="preserve"> </w:t>
      </w:r>
      <w:r w:rsidRPr="00D37950">
        <w:rPr>
          <w:sz w:val="20"/>
          <w:u w:val="single"/>
        </w:rPr>
        <w:t xml:space="preserve">                             </w:t>
      </w:r>
    </w:p>
    <w:p w:rsidR="0087620E" w:rsidRPr="00D37950" w:rsidRDefault="0087620E" w:rsidP="00D37950">
      <w:pPr>
        <w:spacing w:before="120"/>
        <w:rPr>
          <w:sz w:val="20"/>
          <w:u w:val="single"/>
        </w:rPr>
      </w:pPr>
      <w:r w:rsidRPr="00D37950">
        <w:rPr>
          <w:sz w:val="20"/>
        </w:rPr>
        <w:t xml:space="preserve">Телефон (факс) Заявителя: </w:t>
      </w:r>
      <w:r w:rsidRPr="00D37950">
        <w:rPr>
          <w:sz w:val="20"/>
          <w:u w:val="single"/>
        </w:rPr>
        <w:t xml:space="preserve">                         </w:t>
      </w:r>
      <w:r w:rsidR="00DF3288" w:rsidRPr="00D37950">
        <w:rPr>
          <w:sz w:val="20"/>
          <w:u w:val="single"/>
        </w:rPr>
        <w:t>_____</w:t>
      </w:r>
      <w:r w:rsidRPr="00D37950">
        <w:rPr>
          <w:sz w:val="20"/>
          <w:u w:val="single"/>
        </w:rPr>
        <w:t xml:space="preserve">          (сот.),              </w:t>
      </w:r>
      <w:r w:rsidR="00DF3288" w:rsidRPr="00D37950">
        <w:rPr>
          <w:sz w:val="20"/>
          <w:u w:val="single"/>
        </w:rPr>
        <w:t>--------</w:t>
      </w:r>
      <w:r w:rsidRPr="00D37950">
        <w:rPr>
          <w:sz w:val="20"/>
          <w:u w:val="single"/>
        </w:rPr>
        <w:t xml:space="preserve">       (дом),       </w:t>
      </w:r>
      <w:r w:rsidR="00DF3288" w:rsidRPr="00D37950">
        <w:rPr>
          <w:sz w:val="20"/>
          <w:u w:val="single"/>
        </w:rPr>
        <w:t>_____</w:t>
      </w:r>
      <w:r w:rsidRPr="00D37950">
        <w:rPr>
          <w:sz w:val="20"/>
          <w:u w:val="single"/>
        </w:rPr>
        <w:t xml:space="preserve">               (раб.)</w:t>
      </w:r>
    </w:p>
    <w:p w:rsidR="0087620E" w:rsidRPr="00D37950" w:rsidRDefault="0087620E" w:rsidP="00D37950">
      <w:pPr>
        <w:spacing w:before="120"/>
        <w:rPr>
          <w:sz w:val="20"/>
          <w:u w:val="single"/>
        </w:rPr>
      </w:pPr>
      <w:proofErr w:type="gramStart"/>
      <w:r w:rsidRPr="00D37950">
        <w:rPr>
          <w:sz w:val="20"/>
          <w:lang w:val="en-US"/>
        </w:rPr>
        <w:t>e</w:t>
      </w:r>
      <w:r w:rsidRPr="00D37950">
        <w:rPr>
          <w:sz w:val="20"/>
        </w:rPr>
        <w:t>-</w:t>
      </w:r>
      <w:r w:rsidRPr="00D37950">
        <w:rPr>
          <w:sz w:val="20"/>
          <w:lang w:val="en-US"/>
        </w:rPr>
        <w:t>mail</w:t>
      </w:r>
      <w:proofErr w:type="gramEnd"/>
      <w:r w:rsidRPr="00D37950">
        <w:rPr>
          <w:sz w:val="20"/>
        </w:rPr>
        <w:t>: ______________________________________________________</w:t>
      </w:r>
      <w:r w:rsidR="00DF3288" w:rsidRPr="00D37950">
        <w:rPr>
          <w:sz w:val="20"/>
        </w:rPr>
        <w:t>_______________________</w:t>
      </w:r>
      <w:r w:rsidRPr="00D37950">
        <w:rPr>
          <w:sz w:val="20"/>
        </w:rPr>
        <w:t>__________</w:t>
      </w:r>
    </w:p>
    <w:p w:rsidR="0087620E" w:rsidRPr="00D37950" w:rsidRDefault="0087620E" w:rsidP="00D37950">
      <w:pPr>
        <w:ind w:firstLine="720"/>
        <w:jc w:val="both"/>
        <w:rPr>
          <w:sz w:val="20"/>
        </w:rPr>
      </w:pPr>
      <w:r w:rsidRPr="00D37950">
        <w:rPr>
          <w:sz w:val="20"/>
        </w:rPr>
        <w:t>Прошу расторгнуть (внести изменение в) договор аренды от____ __________ ______года №_______ земельного участка.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>1.Сведения о земельном участке: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 xml:space="preserve">1.1. Земельный участок имеет следующие адресные ориентиры: Республика Марий Эл, </w:t>
      </w:r>
      <w:r w:rsidRPr="00D37950">
        <w:rPr>
          <w:sz w:val="20"/>
          <w:u w:val="single"/>
        </w:rPr>
        <w:t xml:space="preserve">                                                                                                                       </w:t>
      </w:r>
      <w:r w:rsidRPr="00D37950">
        <w:rPr>
          <w:sz w:val="20"/>
        </w:rPr>
        <w:t>_____________________________________________________________________________________________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 xml:space="preserve">площадью </w:t>
      </w:r>
      <w:r w:rsidRPr="00D37950">
        <w:rPr>
          <w:sz w:val="20"/>
          <w:u w:val="single"/>
        </w:rPr>
        <w:t xml:space="preserve">                       </w:t>
      </w:r>
      <w:r w:rsidRPr="00D37950">
        <w:rPr>
          <w:sz w:val="20"/>
        </w:rPr>
        <w:t>кв. м.,</w:t>
      </w:r>
    </w:p>
    <w:p w:rsidR="0087620E" w:rsidRPr="00D37950" w:rsidRDefault="0087620E" w:rsidP="00D37950">
      <w:pPr>
        <w:jc w:val="both"/>
        <w:rPr>
          <w:sz w:val="20"/>
          <w:u w:val="single"/>
        </w:rPr>
      </w:pPr>
      <w:r w:rsidRPr="00D37950">
        <w:rPr>
          <w:sz w:val="20"/>
        </w:rPr>
        <w:t>кадастровый номер</w:t>
      </w:r>
      <w:proofErr w:type="gramStart"/>
      <w:r w:rsidRPr="00D37950">
        <w:rPr>
          <w:sz w:val="20"/>
        </w:rPr>
        <w:t xml:space="preserve"> </w:t>
      </w:r>
      <w:r w:rsidRPr="00D37950">
        <w:rPr>
          <w:sz w:val="20"/>
          <w:u w:val="single"/>
        </w:rPr>
        <w:t xml:space="preserve">                                                        </w:t>
      </w:r>
      <w:r w:rsidRPr="00D37950">
        <w:rPr>
          <w:sz w:val="20"/>
        </w:rPr>
        <w:t>.</w:t>
      </w:r>
      <w:proofErr w:type="gramEnd"/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>1.2 Категория земель: земли</w:t>
      </w:r>
      <w:proofErr w:type="gramStart"/>
      <w:r w:rsidRPr="00D37950">
        <w:rPr>
          <w:sz w:val="20"/>
        </w:rPr>
        <w:t xml:space="preserve"> </w:t>
      </w:r>
      <w:r w:rsidRPr="00D37950">
        <w:rPr>
          <w:sz w:val="20"/>
          <w:u w:val="single"/>
        </w:rPr>
        <w:t xml:space="preserve">                                                                  ,</w:t>
      </w:r>
      <w:proofErr w:type="gramEnd"/>
      <w:r w:rsidRPr="00D37950">
        <w:rPr>
          <w:sz w:val="20"/>
        </w:rPr>
        <w:t xml:space="preserve"> основное целевое назначение: </w:t>
      </w:r>
      <w:r w:rsidRPr="00D37950">
        <w:rPr>
          <w:sz w:val="20"/>
          <w:u w:val="single"/>
        </w:rPr>
        <w:t xml:space="preserve">                                                                                      </w:t>
      </w:r>
      <w:r w:rsidRPr="00D37950">
        <w:rPr>
          <w:sz w:val="20"/>
        </w:rPr>
        <w:t>_____________________________________________________________________________________________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>Основание для расторжения (изменения):__________________________________________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7620E" w:rsidRPr="00D37950" w:rsidRDefault="0087620E" w:rsidP="00D37950">
      <w:pPr>
        <w:tabs>
          <w:tab w:val="right" w:pos="8788"/>
        </w:tabs>
        <w:spacing w:before="120"/>
        <w:jc w:val="center"/>
        <w:rPr>
          <w:b/>
          <w:sz w:val="20"/>
          <w:u w:val="single"/>
        </w:rPr>
      </w:pPr>
      <w:r w:rsidRPr="00D37950">
        <w:rPr>
          <w:b/>
          <w:sz w:val="20"/>
          <w:u w:val="single"/>
        </w:rPr>
        <w:t>Согласие на обработку своих персональных данных</w:t>
      </w:r>
    </w:p>
    <w:p w:rsidR="0087620E" w:rsidRPr="00D37950" w:rsidRDefault="0087620E" w:rsidP="00D37950">
      <w:pPr>
        <w:tabs>
          <w:tab w:val="right" w:pos="8788"/>
        </w:tabs>
        <w:ind w:firstLine="720"/>
        <w:jc w:val="both"/>
        <w:rPr>
          <w:sz w:val="20"/>
        </w:rPr>
      </w:pPr>
      <w:r w:rsidRPr="00D37950">
        <w:rPr>
          <w:sz w:val="20"/>
        </w:rPr>
        <w:t>Я,________________________________________________________________________________</w:t>
      </w:r>
    </w:p>
    <w:p w:rsidR="0087620E" w:rsidRPr="00D37950" w:rsidRDefault="0087620E" w:rsidP="00D37950">
      <w:pPr>
        <w:tabs>
          <w:tab w:val="right" w:pos="8788"/>
        </w:tabs>
        <w:jc w:val="center"/>
        <w:rPr>
          <w:sz w:val="20"/>
        </w:rPr>
      </w:pPr>
      <w:r w:rsidRPr="00D37950">
        <w:rPr>
          <w:sz w:val="20"/>
        </w:rPr>
        <w:t>Фамилия Имя Отчество Заявителя (представителя)</w:t>
      </w:r>
    </w:p>
    <w:p w:rsidR="0087620E" w:rsidRPr="00D37950" w:rsidRDefault="0087620E" w:rsidP="00D37950">
      <w:pPr>
        <w:tabs>
          <w:tab w:val="right" w:pos="8788"/>
        </w:tabs>
        <w:jc w:val="center"/>
        <w:rPr>
          <w:sz w:val="20"/>
        </w:rPr>
      </w:pPr>
      <w:r w:rsidRPr="00D37950">
        <w:rPr>
          <w:sz w:val="20"/>
        </w:rPr>
        <w:t>____________________________________________________________________________</w:t>
      </w:r>
    </w:p>
    <w:p w:rsidR="0087620E" w:rsidRPr="00D37950" w:rsidRDefault="0087620E" w:rsidP="00D37950">
      <w:pPr>
        <w:tabs>
          <w:tab w:val="right" w:pos="8788"/>
        </w:tabs>
        <w:jc w:val="center"/>
        <w:rPr>
          <w:sz w:val="20"/>
        </w:rPr>
      </w:pPr>
      <w:r w:rsidRPr="00D37950">
        <w:rPr>
          <w:sz w:val="20"/>
        </w:rPr>
        <w:t>Адрес Заявителя (представителя)</w:t>
      </w:r>
    </w:p>
    <w:p w:rsidR="0087620E" w:rsidRPr="00D37950" w:rsidRDefault="0087620E" w:rsidP="00D37950">
      <w:pPr>
        <w:tabs>
          <w:tab w:val="right" w:pos="8788"/>
        </w:tabs>
        <w:jc w:val="both"/>
        <w:rPr>
          <w:sz w:val="20"/>
        </w:rPr>
      </w:pPr>
      <w:r w:rsidRPr="00D37950">
        <w:rPr>
          <w:sz w:val="20"/>
        </w:rPr>
        <w:t>_________________ __________ выдан ___________________________________________________</w:t>
      </w:r>
    </w:p>
    <w:p w:rsidR="00E00B77" w:rsidRPr="00D37950" w:rsidRDefault="00E00B77" w:rsidP="00D37950">
      <w:pPr>
        <w:jc w:val="both"/>
        <w:rPr>
          <w:sz w:val="20"/>
        </w:rPr>
      </w:pPr>
      <w:proofErr w:type="gramStart"/>
      <w:r w:rsidRPr="00D37950">
        <w:rPr>
          <w:sz w:val="20"/>
        </w:rPr>
        <w:t>в соответствии со статьей 9 Федерального закона от 27.07.2006г. № 152-ФЗ "О персональных данных", даю свое согласие бессрочно Администрации муниципального образования «Новоторъяльский муниципальный район» (адрес:</w:t>
      </w:r>
      <w:proofErr w:type="gramEnd"/>
      <w:r w:rsidRPr="00D37950">
        <w:rPr>
          <w:sz w:val="20"/>
        </w:rPr>
        <w:t xml:space="preserve"> </w:t>
      </w:r>
      <w:proofErr w:type="gramStart"/>
      <w:r w:rsidRPr="00D37950">
        <w:rPr>
          <w:sz w:val="20"/>
        </w:rPr>
        <w:t>РМЭ, Новоторъяльский район, пгт Новый Торъял, ул. Культуры, д.33) на обработку моих персональных данных, включающих: фамилию, имя, отчество, пол, год, месяц, дату и место рождения, данные документа, удостоверяющего личность, адрес регистрации и фактического проживания, гражданство, контактный телефон, неавтоматизированным и автоматизированным (с применением ПЭВМ и специальных программных продуктов) способом.</w:t>
      </w:r>
      <w:proofErr w:type="gramEnd"/>
      <w:r w:rsidRPr="00D37950">
        <w:rPr>
          <w:sz w:val="20"/>
        </w:rPr>
        <w:t xml:space="preserve"> Обработка моих персональных данных может осуществляться в целях обеспечения соблюдения законов и иных нормативно-правовых актов Российской Федерации, Республики Марий Эл, муниципального образования «Новоторъяльский муниципальный район», обеспечения необходимых условий для оформления земельного участка.</w:t>
      </w:r>
    </w:p>
    <w:p w:rsidR="00E00B77" w:rsidRPr="00D37950" w:rsidRDefault="00E00B77" w:rsidP="00D37950">
      <w:pPr>
        <w:spacing w:after="120"/>
        <w:ind w:firstLine="708"/>
        <w:jc w:val="both"/>
        <w:rPr>
          <w:sz w:val="20"/>
        </w:rPr>
      </w:pPr>
      <w:r w:rsidRPr="00D37950">
        <w:rPr>
          <w:sz w:val="20"/>
        </w:rPr>
        <w:t>Данное согласие может быть мною отозвано в любое время путем направления письменного обращения.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 xml:space="preserve">Заявитель </w:t>
      </w:r>
      <w:proofErr w:type="gramStart"/>
      <w:r w:rsidRPr="00D37950">
        <w:rPr>
          <w:sz w:val="20"/>
        </w:rPr>
        <w:t xml:space="preserve">( </w:t>
      </w:r>
      <w:proofErr w:type="gramEnd"/>
      <w:r w:rsidRPr="00D37950">
        <w:rPr>
          <w:sz w:val="20"/>
        </w:rPr>
        <w:t>представитель):______________________________________</w:t>
      </w:r>
    </w:p>
    <w:p w:rsidR="0087620E" w:rsidRPr="00D37950" w:rsidRDefault="0087620E" w:rsidP="00D37950">
      <w:pPr>
        <w:tabs>
          <w:tab w:val="left" w:pos="6480"/>
        </w:tabs>
        <w:jc w:val="both"/>
        <w:rPr>
          <w:sz w:val="20"/>
        </w:rPr>
      </w:pPr>
      <w:r w:rsidRPr="00D37950">
        <w:rPr>
          <w:sz w:val="20"/>
        </w:rPr>
        <w:t xml:space="preserve">                                                                                   (Подпись)</w:t>
      </w: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  <w:r w:rsidRPr="00D37950">
        <w:rPr>
          <w:b/>
          <w:sz w:val="20"/>
        </w:rPr>
        <w:tab/>
      </w: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jc w:val="both"/>
        <w:rPr>
          <w:sz w:val="20"/>
        </w:rPr>
      </w:pPr>
    </w:p>
    <w:p w:rsidR="00DF3288" w:rsidRPr="00D37950" w:rsidRDefault="00DF3288" w:rsidP="00D37950">
      <w:pPr>
        <w:pBdr>
          <w:bottom w:val="single" w:sz="12" w:space="9" w:color="auto"/>
        </w:pBdr>
        <w:jc w:val="both"/>
        <w:rPr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sz w:val="20"/>
        </w:rPr>
      </w:pPr>
    </w:p>
    <w:p w:rsidR="0087620E" w:rsidRPr="00D37950" w:rsidRDefault="00DF3288" w:rsidP="00D37950">
      <w:pPr>
        <w:jc w:val="right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br w:type="page"/>
      </w:r>
      <w:r w:rsidR="0087620E" w:rsidRPr="00D37950">
        <w:rPr>
          <w:rFonts w:ascii="Times New Roman" w:hAnsi="Times New Roman"/>
          <w:sz w:val="20"/>
        </w:rPr>
        <w:lastRenderedPageBreak/>
        <w:t>Приложение 2</w:t>
      </w:r>
    </w:p>
    <w:p w:rsidR="0009762D" w:rsidRPr="00D37950" w:rsidRDefault="0009762D" w:rsidP="00D37950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87620E" w:rsidRPr="00D37950" w:rsidTr="00E00B77">
        <w:tc>
          <w:tcPr>
            <w:tcW w:w="4219" w:type="dxa"/>
            <w:shd w:val="clear" w:color="auto" w:fill="auto"/>
          </w:tcPr>
          <w:p w:rsidR="0087620E" w:rsidRPr="00D37950" w:rsidRDefault="0087620E" w:rsidP="00D379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00B77" w:rsidRPr="00D37950" w:rsidRDefault="00E00B77" w:rsidP="00D37950">
            <w:pPr>
              <w:ind w:left="35"/>
              <w:rPr>
                <w:sz w:val="20"/>
              </w:rPr>
            </w:pPr>
            <w:r w:rsidRPr="00D37950">
              <w:rPr>
                <w:sz w:val="20"/>
              </w:rPr>
              <w:t xml:space="preserve">Главе Администрации муниципального образования «Новоторъяльский муниципальный район» </w:t>
            </w:r>
          </w:p>
          <w:p w:rsidR="00E00B77" w:rsidRPr="00D37950" w:rsidRDefault="00E00B77" w:rsidP="00D37950">
            <w:pPr>
              <w:ind w:left="35"/>
              <w:rPr>
                <w:sz w:val="20"/>
              </w:rPr>
            </w:pPr>
            <w:r w:rsidRPr="00D37950">
              <w:rPr>
                <w:sz w:val="20"/>
              </w:rPr>
              <w:t>В.В. Блинову</w:t>
            </w:r>
          </w:p>
          <w:p w:rsidR="0087620E" w:rsidRPr="00D37950" w:rsidRDefault="0087620E" w:rsidP="00D379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05D9B" w:rsidRPr="00D37950" w:rsidRDefault="00205D9B" w:rsidP="00D37950">
      <w:pPr>
        <w:jc w:val="center"/>
        <w:rPr>
          <w:b/>
          <w:sz w:val="20"/>
        </w:rPr>
      </w:pPr>
    </w:p>
    <w:p w:rsidR="0087620E" w:rsidRPr="00D37950" w:rsidRDefault="0087620E" w:rsidP="00D37950">
      <w:pPr>
        <w:jc w:val="center"/>
        <w:rPr>
          <w:b/>
          <w:sz w:val="20"/>
        </w:rPr>
      </w:pPr>
      <w:r w:rsidRPr="00D37950">
        <w:rPr>
          <w:b/>
          <w:sz w:val="20"/>
        </w:rPr>
        <w:t xml:space="preserve">ЗАЯВЛЕНИЕ </w:t>
      </w:r>
    </w:p>
    <w:p w:rsidR="0087620E" w:rsidRPr="00D37950" w:rsidRDefault="0087620E" w:rsidP="00D37950">
      <w:pPr>
        <w:jc w:val="center"/>
        <w:rPr>
          <w:b/>
          <w:sz w:val="20"/>
        </w:rPr>
      </w:pPr>
      <w:r w:rsidRPr="00D37950">
        <w:rPr>
          <w:b/>
          <w:sz w:val="20"/>
        </w:rPr>
        <w:t>о расторжении (изменение) договора аренды земельного участка</w:t>
      </w:r>
    </w:p>
    <w:p w:rsidR="0087620E" w:rsidRPr="00D37950" w:rsidRDefault="0087620E" w:rsidP="00D37950">
      <w:pPr>
        <w:rPr>
          <w:sz w:val="20"/>
        </w:rPr>
      </w:pPr>
    </w:p>
    <w:p w:rsidR="0087620E" w:rsidRPr="00D37950" w:rsidRDefault="0087620E" w:rsidP="00D37950">
      <w:pPr>
        <w:ind w:firstLine="708"/>
        <w:jc w:val="both"/>
        <w:rPr>
          <w:sz w:val="20"/>
        </w:rPr>
      </w:pPr>
      <w:proofErr w:type="gramStart"/>
      <w:r w:rsidRPr="00D37950">
        <w:rPr>
          <w:sz w:val="20"/>
        </w:rPr>
        <w:t>От________________________________________________________</w:t>
      </w:r>
      <w:r w:rsidR="0009762D" w:rsidRPr="00D37950">
        <w:rPr>
          <w:sz w:val="20"/>
        </w:rPr>
        <w:t>_________</w:t>
      </w:r>
      <w:r w:rsidRPr="00D37950">
        <w:rPr>
          <w:sz w:val="20"/>
        </w:rPr>
        <w:t>__________________, свидетельство о государственной регистрации №___________ от «___» _______________ года (далее - Заявитель).</w:t>
      </w:r>
      <w:proofErr w:type="gramEnd"/>
    </w:p>
    <w:p w:rsidR="0087620E" w:rsidRPr="00D37950" w:rsidRDefault="0087620E" w:rsidP="00D37950">
      <w:pPr>
        <w:ind w:firstLine="708"/>
        <w:jc w:val="both"/>
        <w:rPr>
          <w:sz w:val="20"/>
        </w:rPr>
      </w:pPr>
      <w:r w:rsidRPr="00D37950">
        <w:rPr>
          <w:sz w:val="20"/>
        </w:rPr>
        <w:t>Адрес Заявителя: _____________________________________________</w:t>
      </w:r>
      <w:r w:rsidR="0009762D" w:rsidRPr="00D37950">
        <w:rPr>
          <w:sz w:val="20"/>
        </w:rPr>
        <w:t>__________</w:t>
      </w:r>
      <w:r w:rsidRPr="00D37950">
        <w:rPr>
          <w:sz w:val="20"/>
        </w:rPr>
        <w:t>_______________</w:t>
      </w:r>
    </w:p>
    <w:p w:rsidR="0087620E" w:rsidRPr="00D37950" w:rsidRDefault="0087620E" w:rsidP="00D37950">
      <w:pPr>
        <w:ind w:firstLine="708"/>
        <w:jc w:val="both"/>
        <w:rPr>
          <w:sz w:val="20"/>
        </w:rPr>
      </w:pPr>
      <w:r w:rsidRPr="00D37950">
        <w:rPr>
          <w:sz w:val="20"/>
        </w:rPr>
        <w:t>_____________________________________________________________________</w:t>
      </w:r>
      <w:r w:rsidR="0009762D" w:rsidRPr="00D37950">
        <w:rPr>
          <w:sz w:val="20"/>
        </w:rPr>
        <w:t>_____</w:t>
      </w:r>
      <w:r w:rsidRPr="00D37950">
        <w:rPr>
          <w:sz w:val="20"/>
        </w:rPr>
        <w:t>______</w:t>
      </w:r>
    </w:p>
    <w:p w:rsidR="0087620E" w:rsidRPr="00D37950" w:rsidRDefault="0087620E" w:rsidP="00D37950">
      <w:pPr>
        <w:ind w:firstLine="708"/>
        <w:jc w:val="both"/>
        <w:rPr>
          <w:sz w:val="20"/>
        </w:rPr>
      </w:pPr>
      <w:r w:rsidRPr="00D37950">
        <w:rPr>
          <w:sz w:val="20"/>
        </w:rPr>
        <w:t>Телефон (факс) Заявителя: ______________________________________________</w:t>
      </w:r>
      <w:r w:rsidR="0009762D" w:rsidRPr="00D37950">
        <w:rPr>
          <w:sz w:val="20"/>
        </w:rPr>
        <w:t>______</w:t>
      </w:r>
      <w:r w:rsidRPr="00D37950">
        <w:rPr>
          <w:sz w:val="20"/>
        </w:rPr>
        <w:t>______</w:t>
      </w:r>
    </w:p>
    <w:p w:rsidR="0087620E" w:rsidRPr="00D37950" w:rsidRDefault="0087620E" w:rsidP="00D37950">
      <w:pPr>
        <w:ind w:firstLine="708"/>
        <w:jc w:val="both"/>
        <w:rPr>
          <w:sz w:val="20"/>
        </w:rPr>
      </w:pPr>
      <w:r w:rsidRPr="00D37950">
        <w:rPr>
          <w:sz w:val="20"/>
        </w:rPr>
        <w:t>Иные сведения о Заявителе: ОКОНХ ____</w:t>
      </w:r>
      <w:r w:rsidR="0009762D" w:rsidRPr="00D37950">
        <w:rPr>
          <w:sz w:val="20"/>
        </w:rPr>
        <w:t>__</w:t>
      </w:r>
      <w:r w:rsidRPr="00D37950">
        <w:rPr>
          <w:sz w:val="20"/>
        </w:rPr>
        <w:t>_________; ОКПО ______________</w:t>
      </w:r>
      <w:r w:rsidR="0009762D" w:rsidRPr="00D37950">
        <w:rPr>
          <w:sz w:val="20"/>
        </w:rPr>
        <w:t>________</w:t>
      </w:r>
      <w:r w:rsidRPr="00D37950">
        <w:rPr>
          <w:sz w:val="20"/>
        </w:rPr>
        <w:t>_________;</w:t>
      </w:r>
    </w:p>
    <w:p w:rsidR="0087620E" w:rsidRPr="00D37950" w:rsidRDefault="0087620E" w:rsidP="00D37950">
      <w:pPr>
        <w:spacing w:before="120"/>
        <w:rPr>
          <w:sz w:val="20"/>
          <w:u w:val="single"/>
        </w:rPr>
      </w:pPr>
      <w:r w:rsidRPr="00D37950">
        <w:rPr>
          <w:sz w:val="20"/>
        </w:rPr>
        <w:tab/>
        <w:t xml:space="preserve">ИНН ___________________________ </w:t>
      </w:r>
      <w:r w:rsidRPr="00D37950">
        <w:rPr>
          <w:sz w:val="20"/>
          <w:lang w:val="en-US"/>
        </w:rPr>
        <w:t>e</w:t>
      </w:r>
      <w:r w:rsidRPr="00D37950">
        <w:rPr>
          <w:sz w:val="20"/>
        </w:rPr>
        <w:t>-</w:t>
      </w:r>
      <w:r w:rsidRPr="00D37950">
        <w:rPr>
          <w:sz w:val="20"/>
          <w:lang w:val="en-US"/>
        </w:rPr>
        <w:t>mail</w:t>
      </w:r>
      <w:r w:rsidRPr="00D37950">
        <w:rPr>
          <w:sz w:val="20"/>
        </w:rPr>
        <w:t>: 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>. Прошу расторгнуть (внести изменение в) договор аренды от____ __________ ______года №_______ земельного участка.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>1.Сведения о земельном участке: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 xml:space="preserve">1.1. Земельный участок имеет следующие адресные ориентиры: Республика Марий Эл, </w:t>
      </w:r>
      <w:r w:rsidRPr="00D37950">
        <w:rPr>
          <w:sz w:val="20"/>
          <w:u w:val="single"/>
        </w:rPr>
        <w:t xml:space="preserve">                                                                                                                       </w:t>
      </w:r>
      <w:r w:rsidRPr="00D37950">
        <w:rPr>
          <w:sz w:val="20"/>
        </w:rPr>
        <w:t>_____________________________________________________________________________________________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 xml:space="preserve">площадью </w:t>
      </w:r>
      <w:r w:rsidRPr="00D37950">
        <w:rPr>
          <w:sz w:val="20"/>
          <w:u w:val="single"/>
        </w:rPr>
        <w:t xml:space="preserve">                       </w:t>
      </w:r>
      <w:r w:rsidRPr="00D37950">
        <w:rPr>
          <w:sz w:val="20"/>
        </w:rPr>
        <w:t>кв. м.,</w:t>
      </w:r>
    </w:p>
    <w:p w:rsidR="0087620E" w:rsidRPr="00D37950" w:rsidRDefault="0087620E" w:rsidP="00D37950">
      <w:pPr>
        <w:jc w:val="both"/>
        <w:rPr>
          <w:sz w:val="20"/>
          <w:u w:val="single"/>
        </w:rPr>
      </w:pPr>
      <w:r w:rsidRPr="00D37950">
        <w:rPr>
          <w:sz w:val="20"/>
        </w:rPr>
        <w:t>кадастровый номер</w:t>
      </w:r>
      <w:proofErr w:type="gramStart"/>
      <w:r w:rsidRPr="00D37950">
        <w:rPr>
          <w:sz w:val="20"/>
        </w:rPr>
        <w:t xml:space="preserve"> </w:t>
      </w:r>
      <w:r w:rsidRPr="00D37950">
        <w:rPr>
          <w:sz w:val="20"/>
          <w:u w:val="single"/>
        </w:rPr>
        <w:t xml:space="preserve">                                                        </w:t>
      </w:r>
      <w:r w:rsidRPr="00D37950">
        <w:rPr>
          <w:sz w:val="20"/>
        </w:rPr>
        <w:t>.</w:t>
      </w:r>
      <w:proofErr w:type="gramEnd"/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>1.2 Категория земель: земли</w:t>
      </w:r>
      <w:proofErr w:type="gramStart"/>
      <w:r w:rsidRPr="00D37950">
        <w:rPr>
          <w:sz w:val="20"/>
        </w:rPr>
        <w:t xml:space="preserve"> </w:t>
      </w:r>
      <w:r w:rsidRPr="00D37950">
        <w:rPr>
          <w:sz w:val="20"/>
          <w:u w:val="single"/>
        </w:rPr>
        <w:t xml:space="preserve">                                                                  ,</w:t>
      </w:r>
      <w:proofErr w:type="gramEnd"/>
      <w:r w:rsidRPr="00D37950">
        <w:rPr>
          <w:sz w:val="20"/>
        </w:rPr>
        <w:t xml:space="preserve"> основное целевое назначение: </w:t>
      </w:r>
      <w:r w:rsidRPr="00D37950">
        <w:rPr>
          <w:sz w:val="20"/>
          <w:u w:val="single"/>
        </w:rPr>
        <w:t xml:space="preserve">                                                                                      </w:t>
      </w:r>
      <w:r w:rsidRPr="00D37950">
        <w:rPr>
          <w:sz w:val="20"/>
        </w:rPr>
        <w:t>_____________________________________________________________________________________________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>Основание для расторжения (изменения):__________________________________________________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7620E" w:rsidRPr="00D37950" w:rsidRDefault="0087620E" w:rsidP="00D37950">
      <w:pPr>
        <w:tabs>
          <w:tab w:val="right" w:pos="8788"/>
        </w:tabs>
        <w:spacing w:before="120"/>
        <w:jc w:val="center"/>
        <w:rPr>
          <w:b/>
          <w:sz w:val="20"/>
          <w:u w:val="single"/>
        </w:rPr>
      </w:pPr>
      <w:r w:rsidRPr="00D37950">
        <w:rPr>
          <w:b/>
          <w:sz w:val="20"/>
          <w:u w:val="single"/>
        </w:rPr>
        <w:t>Согласие на обработку своих персональных данных</w:t>
      </w:r>
    </w:p>
    <w:p w:rsidR="0087620E" w:rsidRPr="00D37950" w:rsidRDefault="0087620E" w:rsidP="00D37950">
      <w:pPr>
        <w:tabs>
          <w:tab w:val="right" w:pos="8788"/>
        </w:tabs>
        <w:spacing w:before="120"/>
        <w:jc w:val="center"/>
        <w:rPr>
          <w:b/>
          <w:sz w:val="20"/>
          <w:u w:val="single"/>
        </w:rPr>
      </w:pPr>
    </w:p>
    <w:p w:rsidR="0087620E" w:rsidRPr="00D37950" w:rsidRDefault="0087620E" w:rsidP="00D37950">
      <w:pPr>
        <w:tabs>
          <w:tab w:val="right" w:pos="8788"/>
        </w:tabs>
        <w:ind w:firstLine="720"/>
        <w:jc w:val="both"/>
        <w:rPr>
          <w:sz w:val="20"/>
        </w:rPr>
      </w:pPr>
      <w:r w:rsidRPr="00D37950">
        <w:rPr>
          <w:sz w:val="20"/>
        </w:rPr>
        <w:t>Я,___________________________________________________________________________</w:t>
      </w:r>
    </w:p>
    <w:p w:rsidR="0087620E" w:rsidRPr="00D37950" w:rsidRDefault="0087620E" w:rsidP="00D37950">
      <w:pPr>
        <w:tabs>
          <w:tab w:val="right" w:pos="8788"/>
        </w:tabs>
        <w:jc w:val="center"/>
        <w:rPr>
          <w:sz w:val="20"/>
        </w:rPr>
      </w:pPr>
      <w:r w:rsidRPr="00D37950">
        <w:rPr>
          <w:sz w:val="20"/>
        </w:rPr>
        <w:t>Фамилия Имя Отчество представителя заявителя</w:t>
      </w:r>
    </w:p>
    <w:p w:rsidR="0087620E" w:rsidRPr="00D37950" w:rsidRDefault="0087620E" w:rsidP="00D37950">
      <w:pPr>
        <w:tabs>
          <w:tab w:val="right" w:pos="8788"/>
        </w:tabs>
        <w:jc w:val="center"/>
        <w:rPr>
          <w:sz w:val="20"/>
        </w:rPr>
      </w:pPr>
      <w:r w:rsidRPr="00D37950">
        <w:rPr>
          <w:sz w:val="20"/>
        </w:rPr>
        <w:t xml:space="preserve">______________________________________________________________ </w:t>
      </w:r>
    </w:p>
    <w:p w:rsidR="0087620E" w:rsidRPr="00D37950" w:rsidRDefault="0087620E" w:rsidP="00D37950">
      <w:pPr>
        <w:tabs>
          <w:tab w:val="right" w:pos="8788"/>
        </w:tabs>
        <w:jc w:val="center"/>
        <w:rPr>
          <w:sz w:val="20"/>
        </w:rPr>
      </w:pPr>
      <w:r w:rsidRPr="00D37950">
        <w:rPr>
          <w:sz w:val="20"/>
        </w:rPr>
        <w:t>Адрес представителя заявителя</w:t>
      </w:r>
    </w:p>
    <w:p w:rsidR="0087620E" w:rsidRPr="00D37950" w:rsidRDefault="0087620E" w:rsidP="00D37950">
      <w:pPr>
        <w:tabs>
          <w:tab w:val="right" w:pos="8788"/>
        </w:tabs>
        <w:jc w:val="both"/>
        <w:rPr>
          <w:sz w:val="20"/>
        </w:rPr>
      </w:pPr>
      <w:r w:rsidRPr="00D37950">
        <w:rPr>
          <w:sz w:val="20"/>
        </w:rPr>
        <w:t>_________________ __________ выдан _____________________________</w:t>
      </w:r>
    </w:p>
    <w:p w:rsidR="00E00B77" w:rsidRPr="00D37950" w:rsidRDefault="00E00B77" w:rsidP="00D37950">
      <w:pPr>
        <w:jc w:val="both"/>
        <w:rPr>
          <w:sz w:val="20"/>
        </w:rPr>
      </w:pPr>
      <w:proofErr w:type="gramStart"/>
      <w:r w:rsidRPr="00D37950">
        <w:rPr>
          <w:sz w:val="20"/>
        </w:rPr>
        <w:t>в соответствии со статьей 9 Федерального закона от 27.07.2006г. № 152-ФЗ "О персональных данных", даю свое согласие бессрочно Администрации муниципального образования «Новоторъяльский муниципальный район» (адрес:</w:t>
      </w:r>
      <w:proofErr w:type="gramEnd"/>
      <w:r w:rsidRPr="00D37950">
        <w:rPr>
          <w:sz w:val="20"/>
        </w:rPr>
        <w:t xml:space="preserve"> </w:t>
      </w:r>
      <w:proofErr w:type="gramStart"/>
      <w:r w:rsidRPr="00D37950">
        <w:rPr>
          <w:sz w:val="20"/>
        </w:rPr>
        <w:t>РМЭ, Новоторъяльский район, пгт Новый Торъял, ул. Культуры, д.33) на обработку моих персональных данных, включающих: фамилию, имя, отчество, пол, год, месяц, дату и место рождения, данные документа, удостоверяющего личность, адрес регистрации и фактического проживания, гражданство, контактный телефон, неавтоматизированным и автоматизированным (с применением ПЭВМ и специальных программных продуктов) способом.</w:t>
      </w:r>
      <w:proofErr w:type="gramEnd"/>
      <w:r w:rsidRPr="00D37950">
        <w:rPr>
          <w:sz w:val="20"/>
        </w:rPr>
        <w:t xml:space="preserve"> Обработка моих персональных данных может осуществляться в целях обеспечения соблюдения законов и иных нормативно-правовых актов Российской Федерации, Республики Марий Эл, муниципального образования «Новоторъяльский муниципальный район», обеспечения необходимых условий для оформления земельного участка.</w:t>
      </w:r>
    </w:p>
    <w:p w:rsidR="00E00B77" w:rsidRPr="00D37950" w:rsidRDefault="00E00B77" w:rsidP="00D37950">
      <w:pPr>
        <w:jc w:val="both"/>
        <w:rPr>
          <w:sz w:val="20"/>
        </w:rPr>
      </w:pPr>
      <w:r w:rsidRPr="00D37950">
        <w:rPr>
          <w:sz w:val="20"/>
        </w:rPr>
        <w:t>Данное согласие может быть мною отозвано в любое время путем направления письменного обращения.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>Заявитель:______________________________________</w:t>
      </w:r>
    </w:p>
    <w:p w:rsidR="0087620E" w:rsidRPr="00D37950" w:rsidRDefault="0087620E" w:rsidP="00D37950">
      <w:pPr>
        <w:tabs>
          <w:tab w:val="left" w:pos="6480"/>
        </w:tabs>
        <w:jc w:val="both"/>
        <w:rPr>
          <w:sz w:val="20"/>
        </w:rPr>
      </w:pPr>
      <w:r w:rsidRPr="00D37950">
        <w:rPr>
          <w:sz w:val="20"/>
        </w:rPr>
        <w:t xml:space="preserve">                                           </w:t>
      </w:r>
      <w:r w:rsidR="00E00B77" w:rsidRPr="00D37950">
        <w:rPr>
          <w:sz w:val="20"/>
        </w:rPr>
        <w:t xml:space="preserve">   </w:t>
      </w:r>
      <w:r w:rsidRPr="00D37950">
        <w:rPr>
          <w:sz w:val="20"/>
        </w:rPr>
        <w:t xml:space="preserve">        (Подпись)</w:t>
      </w: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  <w:r w:rsidRPr="00D37950">
        <w:rPr>
          <w:b/>
          <w:sz w:val="20"/>
        </w:rPr>
        <w:tab/>
      </w: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jc w:val="both"/>
        <w:rPr>
          <w:b/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sz w:val="20"/>
        </w:rPr>
      </w:pPr>
      <w:r w:rsidRPr="00D37950">
        <w:rPr>
          <w:sz w:val="20"/>
        </w:rPr>
        <w:t xml:space="preserve"> </w:t>
      </w:r>
    </w:p>
    <w:p w:rsidR="0087620E" w:rsidRPr="00D37950" w:rsidRDefault="0087620E" w:rsidP="00D37950">
      <w:pPr>
        <w:jc w:val="right"/>
        <w:rPr>
          <w:rFonts w:ascii="Times New Roman" w:hAnsi="Times New Roman"/>
          <w:sz w:val="20"/>
        </w:rPr>
      </w:pPr>
    </w:p>
    <w:p w:rsidR="00DF3288" w:rsidRPr="00D37950" w:rsidRDefault="00DF3288" w:rsidP="00D37950">
      <w:pPr>
        <w:jc w:val="right"/>
        <w:rPr>
          <w:rFonts w:ascii="Times New Roman" w:hAnsi="Times New Roman"/>
          <w:sz w:val="20"/>
        </w:rPr>
      </w:pPr>
    </w:p>
    <w:p w:rsidR="0087620E" w:rsidRPr="00D37950" w:rsidRDefault="0087620E" w:rsidP="00D37950">
      <w:pPr>
        <w:jc w:val="right"/>
        <w:rPr>
          <w:rFonts w:ascii="Times New Roman" w:hAnsi="Times New Roman"/>
          <w:sz w:val="20"/>
        </w:rPr>
      </w:pPr>
    </w:p>
    <w:p w:rsidR="0087620E" w:rsidRPr="00D37950" w:rsidRDefault="00DF3288" w:rsidP="00D37950">
      <w:pPr>
        <w:jc w:val="right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br w:type="page"/>
      </w:r>
      <w:r w:rsidRPr="00D37950">
        <w:rPr>
          <w:rFonts w:ascii="Times New Roman" w:hAnsi="Times New Roman"/>
          <w:sz w:val="20"/>
        </w:rPr>
        <w:lastRenderedPageBreak/>
        <w:t>Приложение 3</w:t>
      </w:r>
    </w:p>
    <w:p w:rsidR="00DF3288" w:rsidRPr="00D37950" w:rsidRDefault="00DF3288" w:rsidP="00D37950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528"/>
      </w:tblGrid>
      <w:tr w:rsidR="0087620E" w:rsidRPr="00D37950" w:rsidTr="00E00B77">
        <w:tc>
          <w:tcPr>
            <w:tcW w:w="3936" w:type="dxa"/>
            <w:shd w:val="clear" w:color="auto" w:fill="auto"/>
          </w:tcPr>
          <w:p w:rsidR="0087620E" w:rsidRPr="00D37950" w:rsidRDefault="0087620E" w:rsidP="00D3795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7620E" w:rsidRPr="00D37950" w:rsidRDefault="0087620E" w:rsidP="00D379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00B77" w:rsidRPr="00D37950" w:rsidRDefault="00E00B77" w:rsidP="00D37950">
            <w:pPr>
              <w:ind w:left="35"/>
              <w:rPr>
                <w:sz w:val="20"/>
              </w:rPr>
            </w:pPr>
            <w:r w:rsidRPr="00D37950">
              <w:rPr>
                <w:sz w:val="20"/>
              </w:rPr>
              <w:t xml:space="preserve">Главе Администрации муниципального образования «Новоторъяльский муниципальный район» </w:t>
            </w:r>
          </w:p>
          <w:p w:rsidR="00E00B77" w:rsidRPr="00D37950" w:rsidRDefault="00E00B77" w:rsidP="00D37950">
            <w:pPr>
              <w:ind w:left="35"/>
              <w:rPr>
                <w:sz w:val="20"/>
              </w:rPr>
            </w:pPr>
            <w:r w:rsidRPr="00D37950">
              <w:rPr>
                <w:sz w:val="20"/>
              </w:rPr>
              <w:t>В.В. Блинову</w:t>
            </w:r>
          </w:p>
          <w:p w:rsidR="0087620E" w:rsidRPr="00D37950" w:rsidRDefault="0087620E" w:rsidP="00D3795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05D9B" w:rsidRPr="00D37950" w:rsidRDefault="00205D9B" w:rsidP="00D37950">
      <w:pPr>
        <w:jc w:val="center"/>
        <w:rPr>
          <w:b/>
          <w:sz w:val="20"/>
        </w:rPr>
      </w:pPr>
    </w:p>
    <w:p w:rsidR="0087620E" w:rsidRPr="00D37950" w:rsidRDefault="0087620E" w:rsidP="00D37950">
      <w:pPr>
        <w:jc w:val="center"/>
        <w:rPr>
          <w:b/>
          <w:sz w:val="20"/>
        </w:rPr>
      </w:pPr>
      <w:r w:rsidRPr="00D37950">
        <w:rPr>
          <w:b/>
          <w:sz w:val="20"/>
        </w:rPr>
        <w:t xml:space="preserve">ЗАЯВЛЕНИЕ </w:t>
      </w:r>
    </w:p>
    <w:p w:rsidR="0087620E" w:rsidRPr="00D37950" w:rsidRDefault="0087620E" w:rsidP="00D37950">
      <w:pPr>
        <w:jc w:val="center"/>
        <w:rPr>
          <w:b/>
          <w:sz w:val="20"/>
        </w:rPr>
      </w:pPr>
      <w:r w:rsidRPr="00D37950">
        <w:rPr>
          <w:b/>
          <w:sz w:val="20"/>
        </w:rPr>
        <w:t>о расторжении (изменение) договора безвозмездного пользования земельным участком,</w:t>
      </w:r>
    </w:p>
    <w:p w:rsidR="0087620E" w:rsidRPr="00D37950" w:rsidRDefault="0087620E" w:rsidP="00D37950">
      <w:pPr>
        <w:rPr>
          <w:sz w:val="20"/>
        </w:rPr>
      </w:pPr>
    </w:p>
    <w:p w:rsidR="0087620E" w:rsidRPr="00D37950" w:rsidRDefault="0087620E" w:rsidP="00D37950">
      <w:pPr>
        <w:ind w:firstLine="708"/>
        <w:jc w:val="both"/>
        <w:rPr>
          <w:sz w:val="20"/>
        </w:rPr>
      </w:pPr>
      <w:proofErr w:type="gramStart"/>
      <w:r w:rsidRPr="00D37950">
        <w:rPr>
          <w:sz w:val="20"/>
        </w:rPr>
        <w:t>От__________________________________________________________________________, свидетельство о государственной регистрации №___________ от «___» _______________ года (далее - Заявитель).</w:t>
      </w:r>
      <w:proofErr w:type="gramEnd"/>
    </w:p>
    <w:p w:rsidR="0087620E" w:rsidRPr="00D37950" w:rsidRDefault="0087620E" w:rsidP="00D37950">
      <w:pPr>
        <w:ind w:firstLine="708"/>
        <w:jc w:val="both"/>
        <w:rPr>
          <w:sz w:val="20"/>
        </w:rPr>
      </w:pPr>
      <w:r w:rsidRPr="00D37950">
        <w:rPr>
          <w:sz w:val="20"/>
        </w:rPr>
        <w:t>Адрес Заявителя: __________________________________________________________</w:t>
      </w:r>
      <w:r w:rsidR="0009762D" w:rsidRPr="00D37950">
        <w:rPr>
          <w:sz w:val="20"/>
        </w:rPr>
        <w:t>_____</w:t>
      </w:r>
      <w:r w:rsidRPr="00D37950">
        <w:rPr>
          <w:sz w:val="20"/>
        </w:rPr>
        <w:t>__</w:t>
      </w:r>
    </w:p>
    <w:p w:rsidR="0087620E" w:rsidRPr="00D37950" w:rsidRDefault="0087620E" w:rsidP="00D37950">
      <w:pPr>
        <w:ind w:firstLine="708"/>
        <w:jc w:val="both"/>
        <w:rPr>
          <w:sz w:val="20"/>
        </w:rPr>
      </w:pPr>
      <w:r w:rsidRPr="00D37950">
        <w:rPr>
          <w:sz w:val="20"/>
        </w:rPr>
        <w:t>______________________________________________________________________</w:t>
      </w:r>
      <w:r w:rsidR="0009762D" w:rsidRPr="00D37950">
        <w:rPr>
          <w:sz w:val="20"/>
        </w:rPr>
        <w:t>_____</w:t>
      </w:r>
      <w:r w:rsidRPr="00D37950">
        <w:rPr>
          <w:sz w:val="20"/>
        </w:rPr>
        <w:t>_____</w:t>
      </w:r>
    </w:p>
    <w:p w:rsidR="0087620E" w:rsidRPr="00D37950" w:rsidRDefault="0087620E" w:rsidP="00D37950">
      <w:pPr>
        <w:ind w:firstLine="708"/>
        <w:jc w:val="both"/>
        <w:rPr>
          <w:sz w:val="20"/>
        </w:rPr>
      </w:pPr>
      <w:r w:rsidRPr="00D37950">
        <w:rPr>
          <w:sz w:val="20"/>
        </w:rPr>
        <w:t>Телефон (факс) Заявителя: ___________________________________________</w:t>
      </w:r>
      <w:r w:rsidR="0009762D" w:rsidRPr="00D37950">
        <w:rPr>
          <w:sz w:val="20"/>
        </w:rPr>
        <w:t>_____</w:t>
      </w:r>
      <w:r w:rsidRPr="00D37950">
        <w:rPr>
          <w:sz w:val="20"/>
        </w:rPr>
        <w:t>_________</w:t>
      </w:r>
    </w:p>
    <w:p w:rsidR="0087620E" w:rsidRPr="00D37950" w:rsidRDefault="0087620E" w:rsidP="00D37950">
      <w:pPr>
        <w:ind w:firstLine="708"/>
        <w:jc w:val="both"/>
        <w:rPr>
          <w:sz w:val="20"/>
        </w:rPr>
      </w:pPr>
      <w:r w:rsidRPr="00D37950">
        <w:rPr>
          <w:sz w:val="20"/>
        </w:rPr>
        <w:t>Иные сведения о Заявителе: ОКОНХ _______</w:t>
      </w:r>
      <w:r w:rsidR="0009762D" w:rsidRPr="00D37950">
        <w:rPr>
          <w:sz w:val="20"/>
        </w:rPr>
        <w:t>_______</w:t>
      </w:r>
      <w:r w:rsidRPr="00D37950">
        <w:rPr>
          <w:sz w:val="20"/>
        </w:rPr>
        <w:t>______; ОКПО _______________________;</w:t>
      </w:r>
    </w:p>
    <w:p w:rsidR="0087620E" w:rsidRPr="00D37950" w:rsidRDefault="0087620E" w:rsidP="00D37950">
      <w:pPr>
        <w:spacing w:before="120"/>
        <w:rPr>
          <w:sz w:val="20"/>
          <w:u w:val="single"/>
        </w:rPr>
      </w:pPr>
      <w:r w:rsidRPr="00D37950">
        <w:rPr>
          <w:sz w:val="20"/>
        </w:rPr>
        <w:tab/>
        <w:t xml:space="preserve">ИНН ___________________________ </w:t>
      </w:r>
      <w:r w:rsidRPr="00D37950">
        <w:rPr>
          <w:sz w:val="20"/>
          <w:lang w:val="en-US"/>
        </w:rPr>
        <w:t>e</w:t>
      </w:r>
      <w:r w:rsidRPr="00D37950">
        <w:rPr>
          <w:sz w:val="20"/>
        </w:rPr>
        <w:t>-</w:t>
      </w:r>
      <w:r w:rsidRPr="00D37950">
        <w:rPr>
          <w:sz w:val="20"/>
          <w:lang w:val="en-US"/>
        </w:rPr>
        <w:t>mail</w:t>
      </w:r>
      <w:r w:rsidRPr="00D37950">
        <w:rPr>
          <w:sz w:val="20"/>
        </w:rPr>
        <w:t>: 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 xml:space="preserve"> Прошу расторгнуть (внести изменение в) договор безвозмездного пользования от____ __________ ______года №_______ земельного участка.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>1.Сведения о земельном участке: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 xml:space="preserve">1.1. Земельный участок имеет следующие адресные ориентиры: Республика Марий Эл, </w:t>
      </w:r>
      <w:r w:rsidRPr="00D37950">
        <w:rPr>
          <w:sz w:val="20"/>
          <w:u w:val="single"/>
        </w:rPr>
        <w:t xml:space="preserve">                                                                                                                       </w:t>
      </w:r>
      <w:r w:rsidRPr="00D37950">
        <w:rPr>
          <w:sz w:val="20"/>
        </w:rPr>
        <w:t>_____________________________________________________________________________________________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 xml:space="preserve">площадью </w:t>
      </w:r>
      <w:r w:rsidRPr="00D37950">
        <w:rPr>
          <w:sz w:val="20"/>
          <w:u w:val="single"/>
        </w:rPr>
        <w:t xml:space="preserve">                       </w:t>
      </w:r>
      <w:r w:rsidRPr="00D37950">
        <w:rPr>
          <w:sz w:val="20"/>
        </w:rPr>
        <w:t>кв. м.,</w:t>
      </w:r>
    </w:p>
    <w:p w:rsidR="0087620E" w:rsidRPr="00D37950" w:rsidRDefault="0087620E" w:rsidP="00D37950">
      <w:pPr>
        <w:jc w:val="both"/>
        <w:rPr>
          <w:sz w:val="20"/>
          <w:u w:val="single"/>
        </w:rPr>
      </w:pPr>
      <w:r w:rsidRPr="00D37950">
        <w:rPr>
          <w:sz w:val="20"/>
        </w:rPr>
        <w:t>кадастровый номер</w:t>
      </w:r>
      <w:proofErr w:type="gramStart"/>
      <w:r w:rsidRPr="00D37950">
        <w:rPr>
          <w:sz w:val="20"/>
        </w:rPr>
        <w:t xml:space="preserve"> </w:t>
      </w:r>
      <w:r w:rsidRPr="00D37950">
        <w:rPr>
          <w:sz w:val="20"/>
          <w:u w:val="single"/>
        </w:rPr>
        <w:t xml:space="preserve">                                                        </w:t>
      </w:r>
      <w:r w:rsidRPr="00D37950">
        <w:rPr>
          <w:sz w:val="20"/>
        </w:rPr>
        <w:t>.</w:t>
      </w:r>
      <w:proofErr w:type="gramEnd"/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>1.2 Категория земель: земли</w:t>
      </w:r>
      <w:proofErr w:type="gramStart"/>
      <w:r w:rsidRPr="00D37950">
        <w:rPr>
          <w:sz w:val="20"/>
        </w:rPr>
        <w:t xml:space="preserve"> </w:t>
      </w:r>
      <w:r w:rsidRPr="00D37950">
        <w:rPr>
          <w:sz w:val="20"/>
          <w:u w:val="single"/>
        </w:rPr>
        <w:t xml:space="preserve">                                                                  ,</w:t>
      </w:r>
      <w:proofErr w:type="gramEnd"/>
      <w:r w:rsidRPr="00D37950">
        <w:rPr>
          <w:sz w:val="20"/>
        </w:rPr>
        <w:t xml:space="preserve"> основное целевое назначение: </w:t>
      </w:r>
      <w:r w:rsidRPr="00D37950">
        <w:rPr>
          <w:sz w:val="20"/>
          <w:u w:val="single"/>
        </w:rPr>
        <w:t xml:space="preserve">                                                                                      </w:t>
      </w:r>
      <w:r w:rsidRPr="00D37950">
        <w:rPr>
          <w:sz w:val="20"/>
        </w:rPr>
        <w:t>_____________________________________________________________________________________________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ab/>
        <w:t>Основание для расторжения (изменения):_________________________________</w:t>
      </w:r>
      <w:r w:rsidR="0009762D" w:rsidRPr="00D37950">
        <w:rPr>
          <w:sz w:val="20"/>
        </w:rPr>
        <w:t>___</w:t>
      </w:r>
      <w:r w:rsidRPr="00D37950">
        <w:rPr>
          <w:sz w:val="20"/>
        </w:rPr>
        <w:t>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7620E" w:rsidRPr="00D37950" w:rsidRDefault="0087620E" w:rsidP="00D37950">
      <w:pPr>
        <w:tabs>
          <w:tab w:val="right" w:pos="8788"/>
        </w:tabs>
        <w:spacing w:before="120"/>
        <w:jc w:val="center"/>
        <w:rPr>
          <w:b/>
          <w:sz w:val="20"/>
          <w:u w:val="single"/>
        </w:rPr>
      </w:pPr>
      <w:r w:rsidRPr="00D37950">
        <w:rPr>
          <w:b/>
          <w:sz w:val="20"/>
          <w:u w:val="single"/>
        </w:rPr>
        <w:t>Согласие на обработку своих персональных данных</w:t>
      </w:r>
    </w:p>
    <w:p w:rsidR="0087620E" w:rsidRPr="00D37950" w:rsidRDefault="0087620E" w:rsidP="00D37950">
      <w:pPr>
        <w:tabs>
          <w:tab w:val="right" w:pos="8788"/>
        </w:tabs>
        <w:spacing w:before="120"/>
        <w:jc w:val="center"/>
        <w:rPr>
          <w:b/>
          <w:sz w:val="20"/>
          <w:u w:val="single"/>
        </w:rPr>
      </w:pPr>
    </w:p>
    <w:p w:rsidR="0087620E" w:rsidRPr="00D37950" w:rsidRDefault="0087620E" w:rsidP="00D37950">
      <w:pPr>
        <w:tabs>
          <w:tab w:val="right" w:pos="8788"/>
        </w:tabs>
        <w:ind w:firstLine="720"/>
        <w:jc w:val="both"/>
        <w:rPr>
          <w:sz w:val="20"/>
        </w:rPr>
      </w:pPr>
      <w:r w:rsidRPr="00D37950">
        <w:rPr>
          <w:sz w:val="20"/>
        </w:rPr>
        <w:t>Я,________________________________________________________________________________</w:t>
      </w:r>
    </w:p>
    <w:p w:rsidR="0087620E" w:rsidRPr="00D37950" w:rsidRDefault="0087620E" w:rsidP="00D37950">
      <w:pPr>
        <w:tabs>
          <w:tab w:val="right" w:pos="8788"/>
        </w:tabs>
        <w:jc w:val="center"/>
        <w:rPr>
          <w:sz w:val="20"/>
        </w:rPr>
      </w:pPr>
      <w:r w:rsidRPr="00D37950">
        <w:rPr>
          <w:sz w:val="20"/>
        </w:rPr>
        <w:t>Фамилия Имя Отчество представителя заявителя</w:t>
      </w:r>
    </w:p>
    <w:p w:rsidR="0087620E" w:rsidRPr="00D37950" w:rsidRDefault="0087620E" w:rsidP="00D37950">
      <w:pPr>
        <w:tabs>
          <w:tab w:val="right" w:pos="8788"/>
        </w:tabs>
        <w:jc w:val="center"/>
        <w:rPr>
          <w:sz w:val="20"/>
        </w:rPr>
      </w:pPr>
      <w:r w:rsidRPr="00D37950">
        <w:rPr>
          <w:sz w:val="20"/>
        </w:rPr>
        <w:t xml:space="preserve">______________________________________________________________ </w:t>
      </w:r>
    </w:p>
    <w:p w:rsidR="0087620E" w:rsidRPr="00D37950" w:rsidRDefault="0087620E" w:rsidP="00D37950">
      <w:pPr>
        <w:tabs>
          <w:tab w:val="right" w:pos="8788"/>
        </w:tabs>
        <w:jc w:val="center"/>
        <w:rPr>
          <w:sz w:val="20"/>
        </w:rPr>
      </w:pPr>
      <w:r w:rsidRPr="00D37950">
        <w:rPr>
          <w:sz w:val="20"/>
        </w:rPr>
        <w:t>Адрес представителя заявителя</w:t>
      </w:r>
    </w:p>
    <w:p w:rsidR="0087620E" w:rsidRPr="00D37950" w:rsidRDefault="0087620E" w:rsidP="00D37950">
      <w:pPr>
        <w:tabs>
          <w:tab w:val="right" w:pos="8788"/>
        </w:tabs>
        <w:jc w:val="both"/>
        <w:rPr>
          <w:sz w:val="20"/>
        </w:rPr>
      </w:pPr>
      <w:r w:rsidRPr="00D37950">
        <w:rPr>
          <w:sz w:val="20"/>
        </w:rPr>
        <w:t>_________________ __________ выдан _________________________________________________</w:t>
      </w:r>
    </w:p>
    <w:p w:rsidR="00E00B77" w:rsidRPr="00D37950" w:rsidRDefault="00E00B77" w:rsidP="00D37950">
      <w:pPr>
        <w:jc w:val="both"/>
        <w:rPr>
          <w:sz w:val="20"/>
        </w:rPr>
      </w:pPr>
      <w:proofErr w:type="gramStart"/>
      <w:r w:rsidRPr="00D37950">
        <w:rPr>
          <w:sz w:val="20"/>
        </w:rPr>
        <w:t>в соответствии со статьей 9 Федерального закона от 27.07.2006г. № 152-ФЗ "О персональных данных", даю свое согласие бессрочно Администрации муниципального образования «Новоторъяльский муниципальный район» (адрес:</w:t>
      </w:r>
      <w:proofErr w:type="gramEnd"/>
      <w:r w:rsidRPr="00D37950">
        <w:rPr>
          <w:sz w:val="20"/>
        </w:rPr>
        <w:t xml:space="preserve"> </w:t>
      </w:r>
      <w:proofErr w:type="gramStart"/>
      <w:r w:rsidRPr="00D37950">
        <w:rPr>
          <w:sz w:val="20"/>
        </w:rPr>
        <w:t>РМЭ, Новоторъяльский район, пгт Новый Торъял, ул. Культуры, д.33) на обработку моих персональных данных, включающих: фамилию, имя, отчество, пол, год, месяц, дату и место рождения, данные документа, удостоверяющего личность, адрес регистрации и фактического проживания, гражданство, контактный телефон, неавтоматизированным и автоматизированным (с применением ПЭВМ и специальных программных продуктов) способом.</w:t>
      </w:r>
      <w:proofErr w:type="gramEnd"/>
      <w:r w:rsidRPr="00D37950">
        <w:rPr>
          <w:sz w:val="20"/>
        </w:rPr>
        <w:t xml:space="preserve"> Обработка моих персональных данных может осуществляться в целях обеспечения соблюдения законов и иных нормативно-правовых актов Российской Федерации, Республики Марий Эл, муниципального образования «Новоторъяльский муниципальный район», обеспечения необходимых условий для оформления земельного участка.</w:t>
      </w:r>
    </w:p>
    <w:p w:rsidR="00E00B77" w:rsidRPr="00D37950" w:rsidRDefault="00E00B77" w:rsidP="00D37950">
      <w:pPr>
        <w:jc w:val="both"/>
        <w:rPr>
          <w:sz w:val="20"/>
        </w:rPr>
      </w:pPr>
      <w:r w:rsidRPr="00D37950">
        <w:rPr>
          <w:sz w:val="20"/>
        </w:rPr>
        <w:t>Данное согласие может быть мною отозвано в любое время путем направления письменного обращения.</w:t>
      </w:r>
    </w:p>
    <w:p w:rsidR="00E00B77" w:rsidRPr="00D37950" w:rsidRDefault="00E00B77" w:rsidP="00D37950">
      <w:pPr>
        <w:jc w:val="both"/>
        <w:rPr>
          <w:sz w:val="20"/>
        </w:rPr>
      </w:pPr>
    </w:p>
    <w:p w:rsidR="0087620E" w:rsidRPr="00D37950" w:rsidRDefault="0087620E" w:rsidP="00D37950">
      <w:pPr>
        <w:jc w:val="both"/>
        <w:rPr>
          <w:sz w:val="20"/>
        </w:rPr>
      </w:pPr>
      <w:r w:rsidRPr="00D37950">
        <w:rPr>
          <w:sz w:val="20"/>
        </w:rPr>
        <w:t>Заявитель:______________________________________</w:t>
      </w:r>
    </w:p>
    <w:p w:rsidR="0087620E" w:rsidRPr="00D37950" w:rsidRDefault="0087620E" w:rsidP="00D37950">
      <w:pPr>
        <w:tabs>
          <w:tab w:val="left" w:pos="6480"/>
        </w:tabs>
        <w:jc w:val="both"/>
        <w:rPr>
          <w:sz w:val="20"/>
        </w:rPr>
      </w:pPr>
      <w:r w:rsidRPr="00D37950">
        <w:rPr>
          <w:sz w:val="20"/>
        </w:rPr>
        <w:t xml:space="preserve">                                                                                   (Подпись)</w:t>
      </w: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  <w:r w:rsidRPr="00D37950">
        <w:rPr>
          <w:b/>
          <w:sz w:val="20"/>
        </w:rPr>
        <w:tab/>
      </w: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</w:p>
    <w:p w:rsidR="0087620E" w:rsidRPr="00D37950" w:rsidRDefault="0087620E" w:rsidP="00D37950">
      <w:pPr>
        <w:pBdr>
          <w:bottom w:val="single" w:sz="12" w:space="9" w:color="auto"/>
        </w:pBdr>
        <w:ind w:firstLine="708"/>
        <w:jc w:val="both"/>
        <w:rPr>
          <w:b/>
          <w:sz w:val="20"/>
        </w:rPr>
      </w:pPr>
    </w:p>
    <w:p w:rsidR="00DF3288" w:rsidRPr="00D37950" w:rsidRDefault="00DF3288" w:rsidP="00D37950">
      <w:pPr>
        <w:pBdr>
          <w:bottom w:val="single" w:sz="12" w:space="9" w:color="auto"/>
        </w:pBdr>
        <w:ind w:firstLine="708"/>
        <w:jc w:val="both"/>
        <w:rPr>
          <w:sz w:val="20"/>
        </w:rPr>
      </w:pPr>
    </w:p>
    <w:p w:rsidR="00DF3288" w:rsidRPr="00D37950" w:rsidRDefault="00DF3288" w:rsidP="00D37950">
      <w:pPr>
        <w:jc w:val="right"/>
        <w:rPr>
          <w:rFonts w:ascii="Times New Roman" w:hAnsi="Times New Roman"/>
          <w:sz w:val="20"/>
        </w:rPr>
      </w:pPr>
    </w:p>
    <w:p w:rsidR="00DF3288" w:rsidRPr="00D37950" w:rsidRDefault="00DF3288" w:rsidP="00D37950">
      <w:pPr>
        <w:jc w:val="right"/>
        <w:rPr>
          <w:rFonts w:ascii="Times New Roman" w:hAnsi="Times New Roman"/>
          <w:sz w:val="20"/>
        </w:rPr>
      </w:pPr>
    </w:p>
    <w:p w:rsidR="001B58A6" w:rsidRPr="00D37950" w:rsidRDefault="00DF3288" w:rsidP="00D37950">
      <w:pPr>
        <w:jc w:val="right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sz w:val="20"/>
        </w:rPr>
        <w:br w:type="page"/>
      </w:r>
      <w:r w:rsidR="0087620E" w:rsidRPr="00D37950">
        <w:rPr>
          <w:rFonts w:ascii="Times New Roman" w:hAnsi="Times New Roman"/>
          <w:sz w:val="20"/>
        </w:rPr>
        <w:lastRenderedPageBreak/>
        <w:t>Приложение 4</w:t>
      </w:r>
    </w:p>
    <w:p w:rsidR="0087620E" w:rsidRPr="00D37950" w:rsidRDefault="0087620E" w:rsidP="00D37950">
      <w:pPr>
        <w:jc w:val="center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b/>
          <w:sz w:val="20"/>
        </w:rPr>
        <w:t>Блок-схема</w:t>
      </w:r>
    </w:p>
    <w:p w:rsidR="0087620E" w:rsidRPr="00D37950" w:rsidRDefault="0087620E" w:rsidP="00D37950">
      <w:pPr>
        <w:tabs>
          <w:tab w:val="left" w:pos="9214"/>
        </w:tabs>
        <w:spacing w:after="120"/>
        <w:ind w:right="141"/>
        <w:jc w:val="center"/>
        <w:rPr>
          <w:rFonts w:ascii="Times New Roman" w:hAnsi="Times New Roman"/>
          <w:b/>
          <w:noProof/>
          <w:sz w:val="20"/>
        </w:rPr>
      </w:pPr>
      <w:r w:rsidRPr="00D37950">
        <w:rPr>
          <w:rFonts w:ascii="Times New Roman" w:hAnsi="Times New Roman"/>
          <w:b/>
          <w:noProof/>
          <w:sz w:val="20"/>
        </w:rPr>
        <w:t>предост</w:t>
      </w:r>
      <w:r w:rsidR="001B58A6" w:rsidRPr="00D37950">
        <w:rPr>
          <w:rFonts w:ascii="Times New Roman" w:hAnsi="Times New Roman"/>
          <w:b/>
          <w:noProof/>
          <w:sz w:val="20"/>
        </w:rPr>
        <w:t xml:space="preserve">авления </w:t>
      </w:r>
      <w:r w:rsidR="008F4CE9" w:rsidRPr="00D37950">
        <w:rPr>
          <w:rFonts w:ascii="Times New Roman" w:hAnsi="Times New Roman"/>
          <w:b/>
          <w:noProof/>
          <w:sz w:val="20"/>
        </w:rPr>
        <w:t xml:space="preserve">муниципальной услуги </w:t>
      </w:r>
      <w:r w:rsidR="001B58A6" w:rsidRPr="00D37950">
        <w:rPr>
          <w:rFonts w:ascii="Times New Roman" w:hAnsi="Times New Roman"/>
          <w:b/>
          <w:noProof/>
          <w:sz w:val="20"/>
        </w:rPr>
        <w:t>«</w:t>
      </w:r>
      <w:r w:rsidRPr="00D37950">
        <w:rPr>
          <w:rFonts w:ascii="Times New Roman" w:hAnsi="Times New Roman"/>
          <w:b/>
          <w:noProof/>
          <w:sz w:val="20"/>
        </w:rPr>
        <w:t>Расторжение (изменение) договоров аренды, безвозмездного пользования земельными участками</w:t>
      </w:r>
      <w:r w:rsidRPr="00D37950">
        <w:rPr>
          <w:rFonts w:ascii="Times New Roman" w:hAnsi="Times New Roman"/>
          <w:sz w:val="20"/>
        </w:rPr>
        <w:t xml:space="preserve"> </w:t>
      </w:r>
      <w:r w:rsidRPr="00D37950">
        <w:rPr>
          <w:rFonts w:ascii="Times New Roman" w:hAnsi="Times New Roman"/>
          <w:b/>
          <w:noProof/>
          <w:sz w:val="20"/>
        </w:rPr>
        <w:t xml:space="preserve">находящимися в </w:t>
      </w:r>
      <w:r w:rsidR="00993819" w:rsidRPr="00D37950">
        <w:rPr>
          <w:rFonts w:ascii="Times New Roman" w:hAnsi="Times New Roman"/>
          <w:b/>
          <w:noProof/>
          <w:sz w:val="20"/>
        </w:rPr>
        <w:t>муниципальной</w:t>
      </w:r>
      <w:r w:rsidRPr="00D37950">
        <w:rPr>
          <w:rFonts w:ascii="Times New Roman" w:hAnsi="Times New Roman"/>
          <w:b/>
          <w:noProof/>
          <w:sz w:val="20"/>
        </w:rPr>
        <w:t xml:space="preserve"> собственности, полномочия по управлению и распоряжению которыми осуществляет</w:t>
      </w:r>
      <w:r w:rsidR="00B81AEF" w:rsidRPr="00D37950">
        <w:rPr>
          <w:rFonts w:ascii="Times New Roman" w:hAnsi="Times New Roman"/>
          <w:b/>
          <w:noProof/>
          <w:sz w:val="20"/>
        </w:rPr>
        <w:t xml:space="preserve"> Администрация </w:t>
      </w:r>
      <w:r w:rsidR="00993819" w:rsidRPr="00D37950">
        <w:rPr>
          <w:rFonts w:ascii="Times New Roman" w:hAnsi="Times New Roman"/>
          <w:b/>
          <w:noProof/>
          <w:sz w:val="20"/>
        </w:rPr>
        <w:t>муниципального образования «Новоторъяльский муниципальный район»</w:t>
      </w:r>
      <w:r w:rsidR="001B58A6" w:rsidRPr="00D37950">
        <w:rPr>
          <w:rFonts w:ascii="Times New Roman" w:hAnsi="Times New Roman"/>
          <w:b/>
          <w:noProof/>
          <w:sz w:val="20"/>
        </w:rPr>
        <w:t>»</w:t>
      </w:r>
    </w:p>
    <w:p w:rsidR="0058534C" w:rsidRPr="00D37950" w:rsidRDefault="00F956CB" w:rsidP="00D37950">
      <w:pPr>
        <w:tabs>
          <w:tab w:val="left" w:pos="9354"/>
        </w:tabs>
        <w:ind w:right="-1085"/>
        <w:rPr>
          <w:rFonts w:ascii="Times New Roman" w:hAnsi="Times New Roman"/>
          <w:sz w:val="20"/>
        </w:rPr>
      </w:pPr>
      <w:r w:rsidRPr="00D37950">
        <w:rPr>
          <w:rFonts w:ascii="Times New Roman" w:hAnsi="Times New Roman"/>
          <w:noProof/>
          <w:sz w:val="20"/>
        </w:rPr>
        <mc:AlternateContent>
          <mc:Choice Requires="wpc">
            <w:drawing>
              <wp:inline distT="0" distB="0" distL="0" distR="0" wp14:anchorId="6BCDFCA1" wp14:editId="586191F1">
                <wp:extent cx="6172200" cy="8001000"/>
                <wp:effectExtent l="0" t="0" r="0" b="0"/>
                <wp:docPr id="221" name="Полотно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977967" y="1395972"/>
                            <a:ext cx="4178217" cy="483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036955" w:rsidRDefault="0073765F" w:rsidP="00110DF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 xml:space="preserve">рассмотрение заявления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Главой Администрации</w:t>
                              </w: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 xml:space="preserve">, заместителем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Главы Администрации</w:t>
                              </w: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руководителем</w:t>
                              </w: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 xml:space="preserve">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183424" y="114007"/>
                            <a:ext cx="1760016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036955" w:rsidRDefault="0073765F" w:rsidP="001B58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77967" y="654515"/>
                            <a:ext cx="4178217" cy="519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036955" w:rsidRDefault="0073765F" w:rsidP="00433B95">
                              <w:pPr>
                                <w:tabs>
                                  <w:tab w:val="left" w:pos="1920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369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заявления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0369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услуги и его регистрация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26"/>
                        <wps:cNvCnPr/>
                        <wps:spPr bwMode="auto">
                          <a:xfrm>
                            <a:off x="1143120" y="3657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31538" y="4465961"/>
                            <a:ext cx="1828830" cy="1582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036955" w:rsidRDefault="0073765F" w:rsidP="00110DF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8"/>
                        <wps:cNvSpPr>
                          <a:spLocks noChangeArrowheads="1"/>
                        </wps:cNvSpPr>
                        <wps:spPr bwMode="auto">
                          <a:xfrm flipV="1">
                            <a:off x="4346608" y="4465961"/>
                            <a:ext cx="1716094" cy="1582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477490" w:rsidRDefault="0073765F" w:rsidP="00110DF3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 xml:space="preserve">подготовка, согласование и подписание сообщения об отказе в предоставлении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31539" y="6509886"/>
                            <a:ext cx="5831163" cy="351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F956CB" w:rsidRDefault="0073765F" w:rsidP="00110DF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56CB">
                                <w:rPr>
                                  <w:sz w:val="24"/>
                                  <w:szCs w:val="24"/>
                                </w:rP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279763" y="4465961"/>
                            <a:ext cx="1761635" cy="1582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F956CB" w:rsidRDefault="0073765F" w:rsidP="00F956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подготовка, согласование и подписание документов о внесении изменений в договоры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 xml:space="preserve"> решения, соглашений о</w:t>
                              </w:r>
                              <w:r w:rsidRPr="00477490"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расторжении договоров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77967" y="2145630"/>
                            <a:ext cx="4178217" cy="515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036955" w:rsidRDefault="0073765F" w:rsidP="0040790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рассмотрение заявления и проведение экспертизы представленных документов специалистом</w:t>
                              </w:r>
                            </w:p>
                            <w:p w:rsidR="0073765F" w:rsidRDefault="007376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31538" y="2968285"/>
                            <a:ext cx="1828830" cy="1313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036955" w:rsidRDefault="0073765F" w:rsidP="0019109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заявителем не представлены документы, указанные в п. 2.7.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316194" y="2968285"/>
                            <a:ext cx="1725204" cy="1313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036955" w:rsidRDefault="0073765F" w:rsidP="0019109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 xml:space="preserve">заявителем представлены документы, указанные в </w:t>
                              </w:r>
                              <w:proofErr w:type="spellStart"/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п.п</w:t>
                              </w:r>
                              <w:proofErr w:type="spellEnd"/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. 2.6.1, 2.6.2, 2.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7 </w:t>
                              </w: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346608" y="2968285"/>
                            <a:ext cx="1648295" cy="1313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65F" w:rsidRPr="00036955" w:rsidRDefault="0073765F" w:rsidP="000D393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6955">
                                <w:rPr>
                                  <w:sz w:val="24"/>
                                  <w:szCs w:val="24"/>
                                </w:rPr>
                                <w:t>есть основания, установленные п. 2.10.1. настоящего административного регламента</w:t>
                              </w:r>
                            </w:p>
                            <w:p w:rsidR="0073765F" w:rsidRDefault="007376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 стрелкой 23"/>
                        <wps:cNvCnPr>
                          <a:endCxn id="8" idx="0"/>
                        </wps:cNvCnPr>
                        <wps:spPr>
                          <a:xfrm>
                            <a:off x="3158138" y="4281417"/>
                            <a:ext cx="2443" cy="184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>
                          <a:endCxn id="6" idx="2"/>
                        </wps:cNvCnPr>
                        <wps:spPr>
                          <a:xfrm>
                            <a:off x="5204655" y="4281417"/>
                            <a:ext cx="0" cy="184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>
                          <a:stCxn id="16" idx="2"/>
                          <a:endCxn id="5" idx="0"/>
                        </wps:cNvCnPr>
                        <wps:spPr>
                          <a:xfrm>
                            <a:off x="1145953" y="4281417"/>
                            <a:ext cx="0" cy="184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 flipH="1">
                            <a:off x="1145953" y="2660712"/>
                            <a:ext cx="1037471" cy="3075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3119717" y="2660712"/>
                            <a:ext cx="0" cy="3075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4195482" y="2660712"/>
                            <a:ext cx="960702" cy="3075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3160581" y="6048117"/>
                            <a:ext cx="0" cy="4617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5204655" y="6048117"/>
                            <a:ext cx="0" cy="4617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3119717" y="1879887"/>
                            <a:ext cx="0" cy="26574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Прямая со стрелкой 192"/>
                        <wps:cNvCnPr>
                          <a:stCxn id="3" idx="2"/>
                          <a:endCxn id="1" idx="0"/>
                        </wps:cNvCnPr>
                        <wps:spPr>
                          <a:xfrm>
                            <a:off x="3067076" y="1173698"/>
                            <a:ext cx="0" cy="2222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Прямая со стрелкой 193"/>
                        <wps:cNvCnPr>
                          <a:endCxn id="3" idx="0"/>
                        </wps:cNvCnPr>
                        <wps:spPr>
                          <a:xfrm>
                            <a:off x="3067076" y="456848"/>
                            <a:ext cx="0" cy="1976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Прямая со стрелкой 194"/>
                        <wps:cNvCnPr/>
                        <wps:spPr>
                          <a:xfrm flipV="1">
                            <a:off x="2060368" y="5240511"/>
                            <a:ext cx="219395" cy="76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1" o:spid="_x0000_s1026" editas="canvas" style="width:486pt;height:630pt;mso-position-horizontal-relative:char;mso-position-vertical-relative:line" coordsize="61722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80010;visibility:visible;mso-wrap-style:square">
                  <v:fill o:detectmouseclick="t"/>
                  <v:path o:connecttype="none"/>
                </v:shape>
                <v:rect id="Rectangle 223" o:spid="_x0000_s1028" style="position:absolute;left:9779;top:13959;width:41782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3765F" w:rsidRPr="00036955" w:rsidRDefault="0073765F" w:rsidP="00110D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6955">
                          <w:rPr>
                            <w:sz w:val="24"/>
                            <w:szCs w:val="24"/>
                          </w:rPr>
                          <w:t xml:space="preserve">рассмотрение заявления </w:t>
                        </w:r>
                        <w:r>
                          <w:rPr>
                            <w:sz w:val="24"/>
                            <w:szCs w:val="24"/>
                          </w:rPr>
                          <w:t>Главой Администрации</w:t>
                        </w:r>
                        <w:r w:rsidRPr="00036955">
                          <w:rPr>
                            <w:sz w:val="24"/>
                            <w:szCs w:val="24"/>
                          </w:rPr>
                          <w:t xml:space="preserve">, заместителем </w:t>
                        </w:r>
                        <w:r>
                          <w:rPr>
                            <w:sz w:val="24"/>
                            <w:szCs w:val="24"/>
                          </w:rPr>
                          <w:t>Главы Администрации</w:t>
                        </w:r>
                        <w:r w:rsidRPr="00036955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</w:rPr>
                          <w:t>руководителем</w:t>
                        </w:r>
                        <w:r w:rsidRPr="00036955">
                          <w:rPr>
                            <w:sz w:val="24"/>
                            <w:szCs w:val="24"/>
                          </w:rPr>
                          <w:t xml:space="preserve"> отдела</w:t>
                        </w:r>
                      </w:p>
                    </w:txbxContent>
                  </v:textbox>
                </v:rect>
                <v:rect id="Rectangle 224" o:spid="_x0000_s1029" style="position:absolute;left:21834;top:1140;width:1760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3765F" w:rsidRPr="00036955" w:rsidRDefault="0073765F" w:rsidP="001B58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6955">
                          <w:rPr>
                            <w:sz w:val="24"/>
                            <w:szCs w:val="24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225" o:spid="_x0000_s1030" style="position:absolute;left:9779;top:6545;width:41782;height:5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3765F" w:rsidRPr="00036955" w:rsidRDefault="0073765F" w:rsidP="00433B95">
                        <w:pPr>
                          <w:tabs>
                            <w:tab w:val="left" w:pos="1920"/>
                          </w:tabs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69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заявления о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</w:t>
                        </w:r>
                        <w:r w:rsidRPr="000369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услуги и его регистрация</w:t>
                        </w:r>
                      </w:p>
                    </w:txbxContent>
                  </v:textbox>
                </v:rect>
                <v:line id="Line 226" o:spid="_x0000_s1031" style="position:absolute;visibility:visible;mso-wrap-style:square" from="11431,36572" to="11431,3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227" o:spid="_x0000_s1032" style="position:absolute;left:2315;top:44659;width:18288;height:15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3765F" w:rsidRPr="00036955" w:rsidRDefault="0073765F" w:rsidP="00110D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6955">
                          <w:rPr>
                            <w:sz w:val="24"/>
                            <w:szCs w:val="24"/>
                          </w:rPr>
                          <w:t>формирование и направление межведомственных запросов</w:t>
                        </w:r>
                      </w:p>
                    </w:txbxContent>
                  </v:textbox>
                </v:rect>
                <v:rect id="Rectangle 228" o:spid="_x0000_s1033" style="position:absolute;left:43466;top:44659;width:17161;height:1582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SncIA&#10;AADaAAAADwAAAGRycy9kb3ducmV2LnhtbESPT2vCQBTE7wW/w/IEb3VTDSLRVYog2EugqeD1mX1N&#10;QrNvw+42f769KxR6HGbmN8z+OJpW9OR8Y1nB2zIBQVxa3XCl4Pp1ft2C8AFZY2uZFEzk4XiYvewx&#10;03bgT+qLUIkIYZ+hgjqELpPSlzUZ9EvbEUfv2zqDIUpXSe1wiHDTylWSbKTBhuNCjR2daip/il+j&#10;4NLl9w+3MlOe3lM5jeXa97ebUov5+L4DEWgM/+G/9kUr2MDzSrw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9KdwgAAANoAAAAPAAAAAAAAAAAAAAAAAJgCAABkcnMvZG93&#10;bnJldi54bWxQSwUGAAAAAAQABAD1AAAAhwMAAAAA&#10;">
                  <v:textbox>
                    <w:txbxContent>
                      <w:p w:rsidR="0073765F" w:rsidRPr="00477490" w:rsidRDefault="0073765F" w:rsidP="00110DF3">
                        <w:pPr>
                          <w:jc w:val="center"/>
                          <w:rPr>
                            <w:szCs w:val="28"/>
                          </w:rPr>
                        </w:pPr>
                        <w:r w:rsidRPr="00036955">
                          <w:rPr>
                            <w:sz w:val="24"/>
                            <w:szCs w:val="24"/>
                          </w:rPr>
                          <w:t xml:space="preserve">подготовка, согласование и подписание сообщения об отказе в предоставлении </w:t>
                        </w:r>
                        <w:r>
                          <w:rPr>
                            <w:sz w:val="24"/>
                            <w:szCs w:val="24"/>
                          </w:rPr>
                          <w:t>муниципальной</w:t>
                        </w:r>
                        <w:r w:rsidRPr="00036955">
                          <w:rPr>
                            <w:sz w:val="24"/>
                            <w:szCs w:val="24"/>
                          </w:rPr>
                          <w:t xml:space="preserve"> услуги</w:t>
                        </w:r>
                      </w:p>
                    </w:txbxContent>
                  </v:textbox>
                </v:rect>
                <v:rect id="Rectangle 229" o:spid="_x0000_s1034" style="position:absolute;left:2315;top:65098;width:58312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3765F" w:rsidRPr="00F956CB" w:rsidRDefault="0073765F" w:rsidP="00110D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56CB">
                          <w:rPr>
                            <w:sz w:val="24"/>
                            <w:szCs w:val="24"/>
                          </w:rPr>
                          <w:t>Выдача документов заявителю</w:t>
                        </w:r>
                      </w:p>
                    </w:txbxContent>
                  </v:textbox>
                </v:rect>
                <v:rect id="Rectangle 230" o:spid="_x0000_s1035" style="position:absolute;left:22797;top:44659;width:17616;height:15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3765F" w:rsidRPr="00F956CB" w:rsidRDefault="0073765F" w:rsidP="00F956C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6955">
                          <w:rPr>
                            <w:sz w:val="24"/>
                            <w:szCs w:val="24"/>
                          </w:rPr>
                          <w:t>подготовка, согласование и подписание документов о внесении изменений в договоры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036955">
                          <w:rPr>
                            <w:sz w:val="24"/>
                            <w:szCs w:val="24"/>
                          </w:rPr>
                          <w:t xml:space="preserve"> решения, соглашений о</w:t>
                        </w:r>
                        <w:r w:rsidRPr="00477490">
                          <w:rPr>
                            <w:szCs w:val="28"/>
                          </w:rPr>
                          <w:t xml:space="preserve"> </w:t>
                        </w:r>
                        <w:r w:rsidRPr="00036955">
                          <w:rPr>
                            <w:sz w:val="24"/>
                            <w:szCs w:val="24"/>
                          </w:rPr>
                          <w:t>расторжении договоров</w:t>
                        </w:r>
                      </w:p>
                    </w:txbxContent>
                  </v:textbox>
                </v:rect>
                <v:rect id="Rectangle 237" o:spid="_x0000_s1036" style="position:absolute;left:9779;top:21456;width:41782;height: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3765F" w:rsidRPr="00036955" w:rsidRDefault="0073765F" w:rsidP="0040790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6955">
                          <w:rPr>
                            <w:sz w:val="24"/>
                            <w:szCs w:val="24"/>
                          </w:rPr>
                          <w:t>рассмотрение заявления и проведение экспертизы представленных документов специалистом</w:t>
                        </w:r>
                      </w:p>
                      <w:p w:rsidR="0073765F" w:rsidRDefault="0073765F"/>
                    </w:txbxContent>
                  </v:textbox>
                </v:rect>
                <v:rect id="Rectangle 238" o:spid="_x0000_s1037" style="position:absolute;left:2315;top:29682;width:18288;height:1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3765F" w:rsidRPr="00036955" w:rsidRDefault="0073765F" w:rsidP="001910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6955">
                          <w:rPr>
                            <w:sz w:val="24"/>
                            <w:szCs w:val="24"/>
                          </w:rPr>
                          <w:t>заявителем не представлены документы, указанные в п. 2.7. настоящего административного регламента</w:t>
                        </w:r>
                      </w:p>
                    </w:txbxContent>
                  </v:textbox>
                </v:rect>
                <v:rect id="Rectangle 239" o:spid="_x0000_s1038" style="position:absolute;left:23161;top:29682;width:17252;height:1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65F" w:rsidRPr="00036955" w:rsidRDefault="0073765F" w:rsidP="001910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6955">
                          <w:rPr>
                            <w:sz w:val="24"/>
                            <w:szCs w:val="24"/>
                          </w:rPr>
                          <w:t xml:space="preserve">заявителем представлены документы, указанные в </w:t>
                        </w:r>
                        <w:proofErr w:type="spellStart"/>
                        <w:r w:rsidRPr="00036955">
                          <w:rPr>
                            <w:sz w:val="24"/>
                            <w:szCs w:val="24"/>
                          </w:rPr>
                          <w:t>п.п</w:t>
                        </w:r>
                        <w:proofErr w:type="spellEnd"/>
                        <w:r w:rsidRPr="00036955">
                          <w:rPr>
                            <w:sz w:val="24"/>
                            <w:szCs w:val="24"/>
                          </w:rPr>
                          <w:t>. 2.6.1, 2.6.2, 2.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7 </w:t>
                        </w:r>
                        <w:r w:rsidRPr="00036955">
                          <w:rPr>
                            <w:sz w:val="24"/>
                            <w:szCs w:val="24"/>
                          </w:rPr>
                          <w:t>настоящего административного регламента</w:t>
                        </w:r>
                      </w:p>
                    </w:txbxContent>
                  </v:textbox>
                </v:rect>
                <v:rect id="Rectangle 240" o:spid="_x0000_s1039" style="position:absolute;left:43466;top:29682;width:16483;height:1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73765F" w:rsidRPr="00036955" w:rsidRDefault="0073765F" w:rsidP="000D393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6955">
                          <w:rPr>
                            <w:sz w:val="24"/>
                            <w:szCs w:val="24"/>
                          </w:rPr>
                          <w:t>есть основания, установленные п. 2.10.1. настоящего административного регламента</w:t>
                        </w:r>
                      </w:p>
                      <w:p w:rsidR="0073765F" w:rsidRDefault="0073765F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40" type="#_x0000_t32" style="position:absolute;left:31581;top:42814;width:24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WHMIAAADbAAAADwAAAGRycy9kb3ducmV2LnhtbESPT4vCMBTE7wt+h/AEb2u6SqV0jSJC&#10;0av/QG9vm2dbtnkpTar12xtB8DjMzG+Y+bI3tbhR6yrLCn7GEQji3OqKCwXHQ/adgHAeWWNtmRQ8&#10;yMFyMfiaY6rtnXd02/tCBAi7FBWU3jeplC4vyaAb24Y4eFfbGvRBtoXULd4D3NRyEkUzabDisFBi&#10;Q+uS8v99ZxRMr3/9JvErmWRnu+66OI5P2UWp0bBf/YLw1PtP+N3eagWTKby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YWHMIAAADbAAAADwAAAAAAAAAAAAAA&#10;AAChAgAAZHJzL2Rvd25yZXYueG1sUEsFBgAAAAAEAAQA+QAAAJADAAAAAA==&#10;" strokecolor="#4579b8 [3044]">
                  <v:stroke endarrow="open"/>
                </v:shape>
                <v:shape id="Прямая со стрелкой 24" o:spid="_x0000_s1041" type="#_x0000_t32" style="position:absolute;left:52046;top:42814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OaM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jmjDAAAA2wAAAA8AAAAAAAAAAAAA&#10;AAAAoQIAAGRycy9kb3ducmV2LnhtbFBLBQYAAAAABAAEAPkAAACRAwAAAAA=&#10;" strokecolor="#4579b8 [3044]">
                  <v:stroke endarrow="open"/>
                </v:shape>
                <v:shape id="Прямая со стрелкой 25" o:spid="_x0000_s1042" type="#_x0000_t32" style="position:absolute;left:11459;top:42814;width:0;height:1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<v:stroke endarrow="open"/>
                </v:shape>
                <v:shape id="Прямая со стрелкой 26" o:spid="_x0000_s1043" type="#_x0000_t32" style="position:absolute;left:11459;top:26607;width:10375;height:30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+CisQAAADbAAAADwAAAGRycy9kb3ducmV2LnhtbESPX2vCMBTF3wd+h3AF32aqOJFqFFEG&#10;G8JGVRDfrs21LTY3JYm2+/bLYODj4fz5cRarztTiQc5XlhWMhgkI4tzqigsFx8P76wyED8gaa8uk&#10;4Ic8rJa9lwWm2rac0WMfChFH2KeooAyhSaX0eUkG/dA2xNG7WmcwROkKqR22cdzUcpwkU2mw4kgo&#10;saFNSfltfzcRsp1kb7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4KKxAAAANsAAAAPAAAAAAAAAAAA&#10;AAAAAKECAABkcnMvZG93bnJldi54bWxQSwUGAAAAAAQABAD5AAAAkgMAAAAA&#10;" strokecolor="#4579b8 [3044]">
                  <v:stroke endarrow="open"/>
                </v:shape>
                <v:shape id="Прямая со стрелкой 27" o:spid="_x0000_s1044" type="#_x0000_t32" style="position:absolute;left:31197;top:26607;width:0;height:3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    <v:stroke endarrow="open"/>
                </v:shape>
                <v:shape id="Прямая со стрелкой 28" o:spid="_x0000_s1045" type="#_x0000_t32" style="position:absolute;left:41954;top:26607;width:9607;height:3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    <v:stroke endarrow="open"/>
                </v:shape>
                <v:shape id="Прямая со стрелкой 29" o:spid="_x0000_s1046" type="#_x0000_t32" style="position:absolute;left:31605;top:60481;width:0;height:4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4h9sMAAADb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OIfbDAAAA2wAAAA8AAAAAAAAAAAAA&#10;AAAAoQIAAGRycy9kb3ducmV2LnhtbFBLBQYAAAAABAAEAPkAAACRAwAAAAA=&#10;" strokecolor="#4579b8 [3044]">
                  <v:stroke endarrow="open"/>
                </v:shape>
                <v:shape id="Прямая со стрелкой 30" o:spid="_x0000_s1047" type="#_x0000_t32" style="position:absolute;left:52046;top:60481;width:0;height:4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  <v:shape id="Прямая со стрелкой 31" o:spid="_x0000_s1048" type="#_x0000_t32" style="position:absolute;left:31197;top:18798;width:0;height:2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<v:stroke endarrow="open"/>
                </v:shape>
                <v:shape id="Прямая со стрелкой 192" o:spid="_x0000_s1049" type="#_x0000_t32" style="position:absolute;left:30670;top:11736;width:0;height:2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RccEAAADcAAAADwAAAGRycy9kb3ducmV2LnhtbERPS4vCMBC+C/sfwix401SXSrcaRYSy&#10;Xn0s7N7GZmyLzaQ0qdZ/bwTB23x8z1mselOLK7WusqxgMo5AEOdWV1woOB6yUQLCeWSNtWVScCcH&#10;q+XHYIGptjfe0XXvCxFC2KWooPS+SaV0eUkG3dg2xIE729agD7AtpG7xFsJNLadRNJMGKw4NJTa0&#10;KSm/7Duj4Ot86n8Sv5ZJ9mc3XRfH8W/2r9Tws1/PQXjq/Vv8cm91mP89h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pFxwQAAANwAAAAPAAAAAAAAAAAAAAAA&#10;AKECAABkcnMvZG93bnJldi54bWxQSwUGAAAAAAQABAD5AAAAjwMAAAAA&#10;" strokecolor="#4579b8 [3044]">
                  <v:stroke endarrow="open"/>
                </v:shape>
                <v:shape id="Прямая со стрелкой 193" o:spid="_x0000_s1050" type="#_x0000_t32" style="position:absolute;left:30670;top:4568;width:0;height:19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06sEAAADcAAAADwAAAGRycy9kb3ducmV2LnhtbERPTYvCMBC9L/gfwgje1lSlS61GEaHo&#10;dV0FvY3N2BabSWlSrf/eLCzsbR7vc5br3tTiQa2rLCuYjCMQxLnVFRcKjj/ZZwLCeWSNtWVS8CIH&#10;69XgY4mptk/+psfBFyKEsEtRQel9k0rp8pIMurFtiAN3s61BH2BbSN3iM4SbWk6j6EsarDg0lNjQ&#10;tqT8fuiMgtnt2u8Sv5FJdrbbrovj+JRdlBoN+80ChKfe/4v/3Hsd5s9n8PtMuE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IjTqwQAAANwAAAAPAAAAAAAAAAAAAAAA&#10;AKECAABkcnMvZG93bnJldi54bWxQSwUGAAAAAAQABAD5AAAAjwMAAAAA&#10;" strokecolor="#4579b8 [3044]">
                  <v:stroke endarrow="open"/>
                </v:shape>
                <v:shape id="Прямая со стрелкой 194" o:spid="_x0000_s1051" type="#_x0000_t32" style="position:absolute;left:20603;top:52405;width:219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J3e8YAAADcAAAADwAAAGRycy9kb3ducmV2LnhtbESPQWvCQBCF74X+h2UKvdVNSyo2uopY&#10;ChbBEi2ItzE7TYLZ2bC7mvjvXUHobYb35n1vJrPeNOJMzteWFbwOEhDEhdU1lwp+t18vIxA+IGts&#10;LJOCC3mYTR8fJphp23FO500oRQxhn6GCKoQ2k9IXFRn0A9sSR+3POoMhrq6U2mEXw00j35JkKA3W&#10;HAkVtrSoqDhuTiZCPtP8fbVbHVLK5z/d4Xu/Dm6v1PNTPx+DCNSHf/P9eqlj/Y8Ubs/ECe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Cd3vGAAAA3AAAAA8AAAAAAAAA&#10;AAAAAAAAoQIAAGRycy9kb3ducmV2LnhtbFBLBQYAAAAABAAEAPkAAACUAwAAAAA=&#10;" strokecolor="#4579b8 [3044]">
                  <v:stroke endarrow="open"/>
                </v:shape>
                <w10:anchorlock/>
              </v:group>
            </w:pict>
          </mc:Fallback>
        </mc:AlternateContent>
      </w:r>
    </w:p>
    <w:sectPr w:rsidR="0058534C" w:rsidRPr="00D37950" w:rsidSect="00C70895">
      <w:headerReference w:type="even" r:id="rId24"/>
      <w:headerReference w:type="default" r:id="rId25"/>
      <w:footerReference w:type="even" r:id="rId26"/>
      <w:pgSz w:w="11906" w:h="16838"/>
      <w:pgMar w:top="1134" w:right="850" w:bottom="89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5F" w:rsidRDefault="0073765F">
      <w:r>
        <w:separator/>
      </w:r>
    </w:p>
  </w:endnote>
  <w:endnote w:type="continuationSeparator" w:id="0">
    <w:p w:rsidR="0073765F" w:rsidRDefault="0073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5F" w:rsidRDefault="0073765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65F" w:rsidRDefault="007376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5F" w:rsidRDefault="0073765F">
      <w:r>
        <w:separator/>
      </w:r>
    </w:p>
  </w:footnote>
  <w:footnote w:type="continuationSeparator" w:id="0">
    <w:p w:rsidR="0073765F" w:rsidRDefault="0073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5F" w:rsidRDefault="0073765F" w:rsidP="0099167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65F" w:rsidRDefault="0073765F" w:rsidP="0099167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5F" w:rsidRDefault="0073765F" w:rsidP="00DF328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17BEF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B7F"/>
    <w:multiLevelType w:val="hybridMultilevel"/>
    <w:tmpl w:val="AE824382"/>
    <w:lvl w:ilvl="0" w:tplc="F7B2F4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4977"/>
    <w:multiLevelType w:val="hybridMultilevel"/>
    <w:tmpl w:val="E6F27834"/>
    <w:lvl w:ilvl="0" w:tplc="D4903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A3"/>
    <w:rsid w:val="00001983"/>
    <w:rsid w:val="00002420"/>
    <w:rsid w:val="0000402D"/>
    <w:rsid w:val="00004EF2"/>
    <w:rsid w:val="000050B9"/>
    <w:rsid w:val="00007E81"/>
    <w:rsid w:val="00010350"/>
    <w:rsid w:val="00010887"/>
    <w:rsid w:val="000140C7"/>
    <w:rsid w:val="0001555E"/>
    <w:rsid w:val="00017659"/>
    <w:rsid w:val="00017E39"/>
    <w:rsid w:val="000245A3"/>
    <w:rsid w:val="00030363"/>
    <w:rsid w:val="00030A03"/>
    <w:rsid w:val="000318E9"/>
    <w:rsid w:val="00034F84"/>
    <w:rsid w:val="00036955"/>
    <w:rsid w:val="00036B58"/>
    <w:rsid w:val="00041650"/>
    <w:rsid w:val="0004280D"/>
    <w:rsid w:val="00046502"/>
    <w:rsid w:val="000469D5"/>
    <w:rsid w:val="00050D1C"/>
    <w:rsid w:val="00052BB1"/>
    <w:rsid w:val="000535C4"/>
    <w:rsid w:val="000561BE"/>
    <w:rsid w:val="00056F60"/>
    <w:rsid w:val="000609E6"/>
    <w:rsid w:val="000636E0"/>
    <w:rsid w:val="00064007"/>
    <w:rsid w:val="00064477"/>
    <w:rsid w:val="00067E7D"/>
    <w:rsid w:val="000724C5"/>
    <w:rsid w:val="00073CE3"/>
    <w:rsid w:val="00077C11"/>
    <w:rsid w:val="0008008E"/>
    <w:rsid w:val="00081C25"/>
    <w:rsid w:val="00083EB5"/>
    <w:rsid w:val="0009085C"/>
    <w:rsid w:val="000923AE"/>
    <w:rsid w:val="000923B9"/>
    <w:rsid w:val="00092A83"/>
    <w:rsid w:val="000943AA"/>
    <w:rsid w:val="0009762D"/>
    <w:rsid w:val="000A0645"/>
    <w:rsid w:val="000A1DDE"/>
    <w:rsid w:val="000A2A11"/>
    <w:rsid w:val="000A7176"/>
    <w:rsid w:val="000A7224"/>
    <w:rsid w:val="000B38D0"/>
    <w:rsid w:val="000D0418"/>
    <w:rsid w:val="000D3933"/>
    <w:rsid w:val="000D3FFE"/>
    <w:rsid w:val="000D439F"/>
    <w:rsid w:val="000D5D51"/>
    <w:rsid w:val="000D7D67"/>
    <w:rsid w:val="000E0467"/>
    <w:rsid w:val="000E11AB"/>
    <w:rsid w:val="000E340F"/>
    <w:rsid w:val="000E52CE"/>
    <w:rsid w:val="000E5C6B"/>
    <w:rsid w:val="000F11AC"/>
    <w:rsid w:val="000F1B35"/>
    <w:rsid w:val="001000B3"/>
    <w:rsid w:val="00102162"/>
    <w:rsid w:val="001040E5"/>
    <w:rsid w:val="001042D8"/>
    <w:rsid w:val="00105310"/>
    <w:rsid w:val="00110DF3"/>
    <w:rsid w:val="00112CFD"/>
    <w:rsid w:val="00117F5B"/>
    <w:rsid w:val="00126E1B"/>
    <w:rsid w:val="00127621"/>
    <w:rsid w:val="001312C2"/>
    <w:rsid w:val="00131A1A"/>
    <w:rsid w:val="00134586"/>
    <w:rsid w:val="0014137A"/>
    <w:rsid w:val="00142C39"/>
    <w:rsid w:val="00147240"/>
    <w:rsid w:val="001509DF"/>
    <w:rsid w:val="00150C90"/>
    <w:rsid w:val="00152898"/>
    <w:rsid w:val="0016233A"/>
    <w:rsid w:val="001646FA"/>
    <w:rsid w:val="00164A87"/>
    <w:rsid w:val="00164BE2"/>
    <w:rsid w:val="00164EF0"/>
    <w:rsid w:val="0017204D"/>
    <w:rsid w:val="0017518B"/>
    <w:rsid w:val="00176A03"/>
    <w:rsid w:val="00177B6B"/>
    <w:rsid w:val="00180F94"/>
    <w:rsid w:val="0018498E"/>
    <w:rsid w:val="0018507A"/>
    <w:rsid w:val="00191096"/>
    <w:rsid w:val="001930C1"/>
    <w:rsid w:val="001947DF"/>
    <w:rsid w:val="001948C6"/>
    <w:rsid w:val="00194D6B"/>
    <w:rsid w:val="00196017"/>
    <w:rsid w:val="001A3A75"/>
    <w:rsid w:val="001A56DA"/>
    <w:rsid w:val="001A5BF3"/>
    <w:rsid w:val="001A61CE"/>
    <w:rsid w:val="001A6328"/>
    <w:rsid w:val="001A63E7"/>
    <w:rsid w:val="001B0ABE"/>
    <w:rsid w:val="001B0B11"/>
    <w:rsid w:val="001B3301"/>
    <w:rsid w:val="001B4F52"/>
    <w:rsid w:val="001B58A6"/>
    <w:rsid w:val="001B5E0E"/>
    <w:rsid w:val="001B6C6C"/>
    <w:rsid w:val="001B6E7C"/>
    <w:rsid w:val="001C2DBB"/>
    <w:rsid w:val="001C32A7"/>
    <w:rsid w:val="001C57BD"/>
    <w:rsid w:val="001D1E50"/>
    <w:rsid w:val="001E4C77"/>
    <w:rsid w:val="001F40D2"/>
    <w:rsid w:val="001F72B6"/>
    <w:rsid w:val="00200133"/>
    <w:rsid w:val="002058A4"/>
    <w:rsid w:val="00205D9B"/>
    <w:rsid w:val="002132DE"/>
    <w:rsid w:val="00213F9D"/>
    <w:rsid w:val="00214D7C"/>
    <w:rsid w:val="0021529F"/>
    <w:rsid w:val="00222673"/>
    <w:rsid w:val="0022312B"/>
    <w:rsid w:val="00223FE4"/>
    <w:rsid w:val="00225B02"/>
    <w:rsid w:val="002278DC"/>
    <w:rsid w:val="00237236"/>
    <w:rsid w:val="002400DC"/>
    <w:rsid w:val="0024214A"/>
    <w:rsid w:val="00243EC9"/>
    <w:rsid w:val="002461CC"/>
    <w:rsid w:val="00246713"/>
    <w:rsid w:val="0024671B"/>
    <w:rsid w:val="002500A2"/>
    <w:rsid w:val="00254EF0"/>
    <w:rsid w:val="002572E2"/>
    <w:rsid w:val="002601D3"/>
    <w:rsid w:val="002607C4"/>
    <w:rsid w:val="00262768"/>
    <w:rsid w:val="002646A7"/>
    <w:rsid w:val="00265273"/>
    <w:rsid w:val="00265844"/>
    <w:rsid w:val="00271987"/>
    <w:rsid w:val="00274159"/>
    <w:rsid w:val="00275274"/>
    <w:rsid w:val="002753C6"/>
    <w:rsid w:val="00277C18"/>
    <w:rsid w:val="002804F5"/>
    <w:rsid w:val="00281540"/>
    <w:rsid w:val="002819EA"/>
    <w:rsid w:val="00283597"/>
    <w:rsid w:val="002840FB"/>
    <w:rsid w:val="0028790E"/>
    <w:rsid w:val="002901B2"/>
    <w:rsid w:val="00291113"/>
    <w:rsid w:val="00291D8A"/>
    <w:rsid w:val="00292C2F"/>
    <w:rsid w:val="00294574"/>
    <w:rsid w:val="00296344"/>
    <w:rsid w:val="00297C42"/>
    <w:rsid w:val="002B2232"/>
    <w:rsid w:val="002B7BB4"/>
    <w:rsid w:val="002C04D0"/>
    <w:rsid w:val="002C09DA"/>
    <w:rsid w:val="002C2579"/>
    <w:rsid w:val="002C2B08"/>
    <w:rsid w:val="002C43FD"/>
    <w:rsid w:val="002C561A"/>
    <w:rsid w:val="002E0C88"/>
    <w:rsid w:val="002E42A1"/>
    <w:rsid w:val="002E42C6"/>
    <w:rsid w:val="002E5EF7"/>
    <w:rsid w:val="002F072A"/>
    <w:rsid w:val="002F423F"/>
    <w:rsid w:val="002F4BB0"/>
    <w:rsid w:val="00300ABF"/>
    <w:rsid w:val="00314459"/>
    <w:rsid w:val="0031632D"/>
    <w:rsid w:val="00317397"/>
    <w:rsid w:val="00321626"/>
    <w:rsid w:val="00324C88"/>
    <w:rsid w:val="003259CB"/>
    <w:rsid w:val="0032764A"/>
    <w:rsid w:val="003311CE"/>
    <w:rsid w:val="00332483"/>
    <w:rsid w:val="00332DF5"/>
    <w:rsid w:val="00333A10"/>
    <w:rsid w:val="00335885"/>
    <w:rsid w:val="003446E5"/>
    <w:rsid w:val="00345F76"/>
    <w:rsid w:val="0034737E"/>
    <w:rsid w:val="00347C95"/>
    <w:rsid w:val="00347E37"/>
    <w:rsid w:val="00350C14"/>
    <w:rsid w:val="00350C87"/>
    <w:rsid w:val="003557C5"/>
    <w:rsid w:val="00356DD3"/>
    <w:rsid w:val="003602E6"/>
    <w:rsid w:val="003623ED"/>
    <w:rsid w:val="00365772"/>
    <w:rsid w:val="003704C6"/>
    <w:rsid w:val="003730B6"/>
    <w:rsid w:val="00382028"/>
    <w:rsid w:val="00385BCC"/>
    <w:rsid w:val="00385C97"/>
    <w:rsid w:val="00387A98"/>
    <w:rsid w:val="00387CC2"/>
    <w:rsid w:val="00393EB2"/>
    <w:rsid w:val="003972BF"/>
    <w:rsid w:val="003A147D"/>
    <w:rsid w:val="003A305E"/>
    <w:rsid w:val="003A3158"/>
    <w:rsid w:val="003A3D19"/>
    <w:rsid w:val="003A5918"/>
    <w:rsid w:val="003B37FA"/>
    <w:rsid w:val="003B3918"/>
    <w:rsid w:val="003B5430"/>
    <w:rsid w:val="003D396A"/>
    <w:rsid w:val="003D436A"/>
    <w:rsid w:val="003E0143"/>
    <w:rsid w:val="003E0BBE"/>
    <w:rsid w:val="003E3416"/>
    <w:rsid w:val="003E6972"/>
    <w:rsid w:val="003E6AC2"/>
    <w:rsid w:val="003E725A"/>
    <w:rsid w:val="003E7F88"/>
    <w:rsid w:val="003F0857"/>
    <w:rsid w:val="003F1F11"/>
    <w:rsid w:val="003F43C9"/>
    <w:rsid w:val="003F4FF8"/>
    <w:rsid w:val="00404498"/>
    <w:rsid w:val="00405B1E"/>
    <w:rsid w:val="00407900"/>
    <w:rsid w:val="00411C6B"/>
    <w:rsid w:val="00414001"/>
    <w:rsid w:val="00414B63"/>
    <w:rsid w:val="0041552A"/>
    <w:rsid w:val="0041794E"/>
    <w:rsid w:val="00420744"/>
    <w:rsid w:val="00420813"/>
    <w:rsid w:val="00420C10"/>
    <w:rsid w:val="004216DB"/>
    <w:rsid w:val="00426978"/>
    <w:rsid w:val="0043258A"/>
    <w:rsid w:val="00433B95"/>
    <w:rsid w:val="00437B13"/>
    <w:rsid w:val="00444C1C"/>
    <w:rsid w:val="00450F00"/>
    <w:rsid w:val="004514DE"/>
    <w:rsid w:val="00451BC9"/>
    <w:rsid w:val="0045477E"/>
    <w:rsid w:val="00456966"/>
    <w:rsid w:val="004571A3"/>
    <w:rsid w:val="00463CCD"/>
    <w:rsid w:val="00464F12"/>
    <w:rsid w:val="0046592A"/>
    <w:rsid w:val="00465CBB"/>
    <w:rsid w:val="00467535"/>
    <w:rsid w:val="00470E63"/>
    <w:rsid w:val="004711EF"/>
    <w:rsid w:val="00477490"/>
    <w:rsid w:val="00482ACA"/>
    <w:rsid w:val="00484C0B"/>
    <w:rsid w:val="004873F5"/>
    <w:rsid w:val="004926B7"/>
    <w:rsid w:val="00497696"/>
    <w:rsid w:val="004A030A"/>
    <w:rsid w:val="004A1C2E"/>
    <w:rsid w:val="004A2F91"/>
    <w:rsid w:val="004B64EE"/>
    <w:rsid w:val="004C280D"/>
    <w:rsid w:val="004C40B2"/>
    <w:rsid w:val="004C7166"/>
    <w:rsid w:val="004C7475"/>
    <w:rsid w:val="004D460F"/>
    <w:rsid w:val="004D4C19"/>
    <w:rsid w:val="004E115C"/>
    <w:rsid w:val="004E69D9"/>
    <w:rsid w:val="004E6E93"/>
    <w:rsid w:val="004F065A"/>
    <w:rsid w:val="004F10CD"/>
    <w:rsid w:val="004F2B4C"/>
    <w:rsid w:val="004F5E3C"/>
    <w:rsid w:val="004F74D4"/>
    <w:rsid w:val="0050492A"/>
    <w:rsid w:val="00507C5E"/>
    <w:rsid w:val="00507FC6"/>
    <w:rsid w:val="005104E4"/>
    <w:rsid w:val="005124ED"/>
    <w:rsid w:val="005160E5"/>
    <w:rsid w:val="00521EF1"/>
    <w:rsid w:val="00523C20"/>
    <w:rsid w:val="00523C3B"/>
    <w:rsid w:val="00525F00"/>
    <w:rsid w:val="005268CF"/>
    <w:rsid w:val="00531253"/>
    <w:rsid w:val="00531D25"/>
    <w:rsid w:val="00537785"/>
    <w:rsid w:val="00541789"/>
    <w:rsid w:val="00545099"/>
    <w:rsid w:val="00546F77"/>
    <w:rsid w:val="00556BE8"/>
    <w:rsid w:val="0055714B"/>
    <w:rsid w:val="00557DA6"/>
    <w:rsid w:val="005606F8"/>
    <w:rsid w:val="00561DC7"/>
    <w:rsid w:val="005630D3"/>
    <w:rsid w:val="00571169"/>
    <w:rsid w:val="005732B0"/>
    <w:rsid w:val="0058534C"/>
    <w:rsid w:val="005908B1"/>
    <w:rsid w:val="00593AA2"/>
    <w:rsid w:val="00593CF0"/>
    <w:rsid w:val="00595B8D"/>
    <w:rsid w:val="00595CAA"/>
    <w:rsid w:val="005962B2"/>
    <w:rsid w:val="00596A83"/>
    <w:rsid w:val="005A18D3"/>
    <w:rsid w:val="005A2DFC"/>
    <w:rsid w:val="005A5201"/>
    <w:rsid w:val="005A72F6"/>
    <w:rsid w:val="005A7C9C"/>
    <w:rsid w:val="005B49EB"/>
    <w:rsid w:val="005B69D4"/>
    <w:rsid w:val="005B7B55"/>
    <w:rsid w:val="005C57E3"/>
    <w:rsid w:val="005D1161"/>
    <w:rsid w:val="005D5CBD"/>
    <w:rsid w:val="005E2DD5"/>
    <w:rsid w:val="005E4FFE"/>
    <w:rsid w:val="005E6917"/>
    <w:rsid w:val="00603214"/>
    <w:rsid w:val="00603D3D"/>
    <w:rsid w:val="00604071"/>
    <w:rsid w:val="00607A29"/>
    <w:rsid w:val="00607C1C"/>
    <w:rsid w:val="00611AB3"/>
    <w:rsid w:val="00613621"/>
    <w:rsid w:val="0061427F"/>
    <w:rsid w:val="006149EF"/>
    <w:rsid w:val="00614E90"/>
    <w:rsid w:val="00615F04"/>
    <w:rsid w:val="00616152"/>
    <w:rsid w:val="00617243"/>
    <w:rsid w:val="00620ADE"/>
    <w:rsid w:val="00621079"/>
    <w:rsid w:val="006214A8"/>
    <w:rsid w:val="006224FB"/>
    <w:rsid w:val="00630A01"/>
    <w:rsid w:val="00631B0E"/>
    <w:rsid w:val="00634A92"/>
    <w:rsid w:val="00641C93"/>
    <w:rsid w:val="0064270E"/>
    <w:rsid w:val="00642D9A"/>
    <w:rsid w:val="006466CD"/>
    <w:rsid w:val="00647D68"/>
    <w:rsid w:val="006510CB"/>
    <w:rsid w:val="00652530"/>
    <w:rsid w:val="00654A19"/>
    <w:rsid w:val="0066169B"/>
    <w:rsid w:val="006627B2"/>
    <w:rsid w:val="00663973"/>
    <w:rsid w:val="0066448F"/>
    <w:rsid w:val="006654A6"/>
    <w:rsid w:val="00666818"/>
    <w:rsid w:val="00672B5E"/>
    <w:rsid w:val="00674C27"/>
    <w:rsid w:val="0067733F"/>
    <w:rsid w:val="00677F63"/>
    <w:rsid w:val="006800F9"/>
    <w:rsid w:val="00683B50"/>
    <w:rsid w:val="00686F2C"/>
    <w:rsid w:val="00687EED"/>
    <w:rsid w:val="0069054B"/>
    <w:rsid w:val="006908E0"/>
    <w:rsid w:val="00691D19"/>
    <w:rsid w:val="0069518D"/>
    <w:rsid w:val="00696187"/>
    <w:rsid w:val="006A3BA2"/>
    <w:rsid w:val="006A708E"/>
    <w:rsid w:val="006B1FEF"/>
    <w:rsid w:val="006B2361"/>
    <w:rsid w:val="006B23A2"/>
    <w:rsid w:val="006B5FB9"/>
    <w:rsid w:val="006B6201"/>
    <w:rsid w:val="006B68FB"/>
    <w:rsid w:val="006B75C0"/>
    <w:rsid w:val="006C3CB9"/>
    <w:rsid w:val="006C483D"/>
    <w:rsid w:val="006C48FB"/>
    <w:rsid w:val="006C701C"/>
    <w:rsid w:val="006D1AD0"/>
    <w:rsid w:val="006D3D6C"/>
    <w:rsid w:val="006D5B5A"/>
    <w:rsid w:val="006D610D"/>
    <w:rsid w:val="006E2FDC"/>
    <w:rsid w:val="006E5E7E"/>
    <w:rsid w:val="006F2B46"/>
    <w:rsid w:val="006F4109"/>
    <w:rsid w:val="006F4BAD"/>
    <w:rsid w:val="006F6486"/>
    <w:rsid w:val="00700AAF"/>
    <w:rsid w:val="00703214"/>
    <w:rsid w:val="00705249"/>
    <w:rsid w:val="00705F66"/>
    <w:rsid w:val="00712085"/>
    <w:rsid w:val="00712950"/>
    <w:rsid w:val="007145BF"/>
    <w:rsid w:val="00716111"/>
    <w:rsid w:val="007221F3"/>
    <w:rsid w:val="00725814"/>
    <w:rsid w:val="0072608C"/>
    <w:rsid w:val="00736490"/>
    <w:rsid w:val="0073765F"/>
    <w:rsid w:val="0074387C"/>
    <w:rsid w:val="00745B1B"/>
    <w:rsid w:val="00753794"/>
    <w:rsid w:val="00754C82"/>
    <w:rsid w:val="00755951"/>
    <w:rsid w:val="0075598D"/>
    <w:rsid w:val="007575AE"/>
    <w:rsid w:val="00760039"/>
    <w:rsid w:val="007628E1"/>
    <w:rsid w:val="00762C94"/>
    <w:rsid w:val="00766279"/>
    <w:rsid w:val="00770719"/>
    <w:rsid w:val="00771560"/>
    <w:rsid w:val="00774A59"/>
    <w:rsid w:val="00774EA2"/>
    <w:rsid w:val="007754EE"/>
    <w:rsid w:val="00776A7A"/>
    <w:rsid w:val="0078185F"/>
    <w:rsid w:val="007875BF"/>
    <w:rsid w:val="007908AC"/>
    <w:rsid w:val="00792068"/>
    <w:rsid w:val="00792450"/>
    <w:rsid w:val="00796939"/>
    <w:rsid w:val="007A0A1F"/>
    <w:rsid w:val="007A1EF0"/>
    <w:rsid w:val="007A4DDE"/>
    <w:rsid w:val="007A5376"/>
    <w:rsid w:val="007A766C"/>
    <w:rsid w:val="007B0BF4"/>
    <w:rsid w:val="007B0D7E"/>
    <w:rsid w:val="007B1BCF"/>
    <w:rsid w:val="007B23CB"/>
    <w:rsid w:val="007B44D1"/>
    <w:rsid w:val="007B45BF"/>
    <w:rsid w:val="007B6415"/>
    <w:rsid w:val="007D5AF7"/>
    <w:rsid w:val="007D6450"/>
    <w:rsid w:val="007E0EE4"/>
    <w:rsid w:val="007E740B"/>
    <w:rsid w:val="007F67C6"/>
    <w:rsid w:val="007F6D1C"/>
    <w:rsid w:val="0080073D"/>
    <w:rsid w:val="008018FD"/>
    <w:rsid w:val="008065A5"/>
    <w:rsid w:val="008069A8"/>
    <w:rsid w:val="0080798D"/>
    <w:rsid w:val="00807A48"/>
    <w:rsid w:val="00812644"/>
    <w:rsid w:val="008138F7"/>
    <w:rsid w:val="00814B2C"/>
    <w:rsid w:val="00823303"/>
    <w:rsid w:val="008267A6"/>
    <w:rsid w:val="008343A1"/>
    <w:rsid w:val="00834BB7"/>
    <w:rsid w:val="00843064"/>
    <w:rsid w:val="008510B2"/>
    <w:rsid w:val="00851EBB"/>
    <w:rsid w:val="00852D4A"/>
    <w:rsid w:val="00853663"/>
    <w:rsid w:val="00854827"/>
    <w:rsid w:val="0085608C"/>
    <w:rsid w:val="008612A3"/>
    <w:rsid w:val="00862CDB"/>
    <w:rsid w:val="00863EC9"/>
    <w:rsid w:val="008654E2"/>
    <w:rsid w:val="00870430"/>
    <w:rsid w:val="00872F0D"/>
    <w:rsid w:val="0087620E"/>
    <w:rsid w:val="00876E65"/>
    <w:rsid w:val="00877E7C"/>
    <w:rsid w:val="00880FC8"/>
    <w:rsid w:val="00885CC8"/>
    <w:rsid w:val="008914C6"/>
    <w:rsid w:val="00892CA2"/>
    <w:rsid w:val="0089713E"/>
    <w:rsid w:val="008A36AE"/>
    <w:rsid w:val="008A5EEE"/>
    <w:rsid w:val="008A6F73"/>
    <w:rsid w:val="008B3266"/>
    <w:rsid w:val="008B5F5E"/>
    <w:rsid w:val="008B6516"/>
    <w:rsid w:val="008C32C5"/>
    <w:rsid w:val="008C436F"/>
    <w:rsid w:val="008C6E31"/>
    <w:rsid w:val="008D29B2"/>
    <w:rsid w:val="008D38E6"/>
    <w:rsid w:val="008D46C3"/>
    <w:rsid w:val="008D5565"/>
    <w:rsid w:val="008D65F3"/>
    <w:rsid w:val="008D6DA6"/>
    <w:rsid w:val="008E226A"/>
    <w:rsid w:val="008E7E46"/>
    <w:rsid w:val="008F059D"/>
    <w:rsid w:val="008F1D91"/>
    <w:rsid w:val="008F3BD3"/>
    <w:rsid w:val="008F4CE9"/>
    <w:rsid w:val="008F6D0D"/>
    <w:rsid w:val="009010DC"/>
    <w:rsid w:val="00901D53"/>
    <w:rsid w:val="0090444B"/>
    <w:rsid w:val="009051D5"/>
    <w:rsid w:val="00912840"/>
    <w:rsid w:val="00913F70"/>
    <w:rsid w:val="009218E3"/>
    <w:rsid w:val="00921B95"/>
    <w:rsid w:val="009237BE"/>
    <w:rsid w:val="00930FAE"/>
    <w:rsid w:val="00936B7A"/>
    <w:rsid w:val="00936C37"/>
    <w:rsid w:val="0094086E"/>
    <w:rsid w:val="00945A05"/>
    <w:rsid w:val="00946D23"/>
    <w:rsid w:val="00951693"/>
    <w:rsid w:val="009539DA"/>
    <w:rsid w:val="0095485A"/>
    <w:rsid w:val="00960E2F"/>
    <w:rsid w:val="00961EC0"/>
    <w:rsid w:val="00962634"/>
    <w:rsid w:val="00964316"/>
    <w:rsid w:val="009646A8"/>
    <w:rsid w:val="00964856"/>
    <w:rsid w:val="0096727C"/>
    <w:rsid w:val="00970F6C"/>
    <w:rsid w:val="0097493B"/>
    <w:rsid w:val="00975580"/>
    <w:rsid w:val="00976F9C"/>
    <w:rsid w:val="00981051"/>
    <w:rsid w:val="00981689"/>
    <w:rsid w:val="009826C3"/>
    <w:rsid w:val="009836BF"/>
    <w:rsid w:val="009850E6"/>
    <w:rsid w:val="00991673"/>
    <w:rsid w:val="00991DC8"/>
    <w:rsid w:val="00992572"/>
    <w:rsid w:val="00993819"/>
    <w:rsid w:val="00995484"/>
    <w:rsid w:val="0099779F"/>
    <w:rsid w:val="00997B37"/>
    <w:rsid w:val="00997D78"/>
    <w:rsid w:val="009A00D0"/>
    <w:rsid w:val="009A12DB"/>
    <w:rsid w:val="009A5124"/>
    <w:rsid w:val="009B0530"/>
    <w:rsid w:val="009B6C15"/>
    <w:rsid w:val="009B724F"/>
    <w:rsid w:val="009B7F63"/>
    <w:rsid w:val="009C0487"/>
    <w:rsid w:val="009C0676"/>
    <w:rsid w:val="009C16B0"/>
    <w:rsid w:val="009C1892"/>
    <w:rsid w:val="009C4A51"/>
    <w:rsid w:val="009D0813"/>
    <w:rsid w:val="009D08F8"/>
    <w:rsid w:val="009D4909"/>
    <w:rsid w:val="009D6B90"/>
    <w:rsid w:val="009D6F1E"/>
    <w:rsid w:val="009D7D59"/>
    <w:rsid w:val="009E11DE"/>
    <w:rsid w:val="009E2400"/>
    <w:rsid w:val="009E37B4"/>
    <w:rsid w:val="009E622C"/>
    <w:rsid w:val="009E6A1D"/>
    <w:rsid w:val="009F03F2"/>
    <w:rsid w:val="009F0DF5"/>
    <w:rsid w:val="009F0E69"/>
    <w:rsid w:val="009F6087"/>
    <w:rsid w:val="009F730B"/>
    <w:rsid w:val="00A042A9"/>
    <w:rsid w:val="00A073E8"/>
    <w:rsid w:val="00A104D6"/>
    <w:rsid w:val="00A11A1A"/>
    <w:rsid w:val="00A127B7"/>
    <w:rsid w:val="00A130C0"/>
    <w:rsid w:val="00A131C5"/>
    <w:rsid w:val="00A15FD4"/>
    <w:rsid w:val="00A17B38"/>
    <w:rsid w:val="00A203A7"/>
    <w:rsid w:val="00A204AD"/>
    <w:rsid w:val="00A20AB1"/>
    <w:rsid w:val="00A2278D"/>
    <w:rsid w:val="00A27EAB"/>
    <w:rsid w:val="00A30FBF"/>
    <w:rsid w:val="00A3581C"/>
    <w:rsid w:val="00A36723"/>
    <w:rsid w:val="00A37A75"/>
    <w:rsid w:val="00A37D9A"/>
    <w:rsid w:val="00A45E0E"/>
    <w:rsid w:val="00A47165"/>
    <w:rsid w:val="00A52513"/>
    <w:rsid w:val="00A53BE1"/>
    <w:rsid w:val="00A548FD"/>
    <w:rsid w:val="00A65CAE"/>
    <w:rsid w:val="00A6728E"/>
    <w:rsid w:val="00A7196E"/>
    <w:rsid w:val="00A74494"/>
    <w:rsid w:val="00A74DDF"/>
    <w:rsid w:val="00A75865"/>
    <w:rsid w:val="00A779C4"/>
    <w:rsid w:val="00A80FAB"/>
    <w:rsid w:val="00A810ED"/>
    <w:rsid w:val="00A83205"/>
    <w:rsid w:val="00A90026"/>
    <w:rsid w:val="00A9152C"/>
    <w:rsid w:val="00A92886"/>
    <w:rsid w:val="00A93FF7"/>
    <w:rsid w:val="00A96116"/>
    <w:rsid w:val="00A97DDF"/>
    <w:rsid w:val="00AA08A0"/>
    <w:rsid w:val="00AA1B48"/>
    <w:rsid w:val="00AA6AC6"/>
    <w:rsid w:val="00AC07A8"/>
    <w:rsid w:val="00AC2C0D"/>
    <w:rsid w:val="00AC302B"/>
    <w:rsid w:val="00AC5E4B"/>
    <w:rsid w:val="00AC64F6"/>
    <w:rsid w:val="00AD034B"/>
    <w:rsid w:val="00AD18AE"/>
    <w:rsid w:val="00AE50A1"/>
    <w:rsid w:val="00AE57A0"/>
    <w:rsid w:val="00AF05CD"/>
    <w:rsid w:val="00AF1B16"/>
    <w:rsid w:val="00AF1C3E"/>
    <w:rsid w:val="00AF3916"/>
    <w:rsid w:val="00AF743F"/>
    <w:rsid w:val="00B07553"/>
    <w:rsid w:val="00B07D54"/>
    <w:rsid w:val="00B10312"/>
    <w:rsid w:val="00B139EE"/>
    <w:rsid w:val="00B16B1A"/>
    <w:rsid w:val="00B203BA"/>
    <w:rsid w:val="00B215DA"/>
    <w:rsid w:val="00B21CF4"/>
    <w:rsid w:val="00B22491"/>
    <w:rsid w:val="00B22E51"/>
    <w:rsid w:val="00B278CA"/>
    <w:rsid w:val="00B32B66"/>
    <w:rsid w:val="00B4121C"/>
    <w:rsid w:val="00B415BA"/>
    <w:rsid w:val="00B436AE"/>
    <w:rsid w:val="00B43DAF"/>
    <w:rsid w:val="00B44345"/>
    <w:rsid w:val="00B44B54"/>
    <w:rsid w:val="00B453E5"/>
    <w:rsid w:val="00B462FE"/>
    <w:rsid w:val="00B46587"/>
    <w:rsid w:val="00B476FF"/>
    <w:rsid w:val="00B47FCE"/>
    <w:rsid w:val="00B538A6"/>
    <w:rsid w:val="00B565B9"/>
    <w:rsid w:val="00B57281"/>
    <w:rsid w:val="00B5735E"/>
    <w:rsid w:val="00B61558"/>
    <w:rsid w:val="00B6433F"/>
    <w:rsid w:val="00B65A42"/>
    <w:rsid w:val="00B669C0"/>
    <w:rsid w:val="00B66EF5"/>
    <w:rsid w:val="00B702AF"/>
    <w:rsid w:val="00B70FB2"/>
    <w:rsid w:val="00B71E29"/>
    <w:rsid w:val="00B72F29"/>
    <w:rsid w:val="00B7327C"/>
    <w:rsid w:val="00B73E80"/>
    <w:rsid w:val="00B75B9D"/>
    <w:rsid w:val="00B81AAB"/>
    <w:rsid w:val="00B81AEF"/>
    <w:rsid w:val="00B81C27"/>
    <w:rsid w:val="00B823CE"/>
    <w:rsid w:val="00B82D37"/>
    <w:rsid w:val="00B849DF"/>
    <w:rsid w:val="00B8668A"/>
    <w:rsid w:val="00B92918"/>
    <w:rsid w:val="00B954F4"/>
    <w:rsid w:val="00B97122"/>
    <w:rsid w:val="00BA50F2"/>
    <w:rsid w:val="00BB39FC"/>
    <w:rsid w:val="00BB57D1"/>
    <w:rsid w:val="00BB76A8"/>
    <w:rsid w:val="00BC016C"/>
    <w:rsid w:val="00BC1B47"/>
    <w:rsid w:val="00BC1CD8"/>
    <w:rsid w:val="00BC2C92"/>
    <w:rsid w:val="00BC30B7"/>
    <w:rsid w:val="00BC4140"/>
    <w:rsid w:val="00BC5BFA"/>
    <w:rsid w:val="00BC7D44"/>
    <w:rsid w:val="00BD3035"/>
    <w:rsid w:val="00BD3464"/>
    <w:rsid w:val="00BD4339"/>
    <w:rsid w:val="00BD6050"/>
    <w:rsid w:val="00BE1FF5"/>
    <w:rsid w:val="00BE394A"/>
    <w:rsid w:val="00BE3B05"/>
    <w:rsid w:val="00BE43F6"/>
    <w:rsid w:val="00BE5E49"/>
    <w:rsid w:val="00BF6B0E"/>
    <w:rsid w:val="00BF773E"/>
    <w:rsid w:val="00C02801"/>
    <w:rsid w:val="00C05619"/>
    <w:rsid w:val="00C10608"/>
    <w:rsid w:val="00C10F33"/>
    <w:rsid w:val="00C16D6F"/>
    <w:rsid w:val="00C178AB"/>
    <w:rsid w:val="00C2203C"/>
    <w:rsid w:val="00C26AAC"/>
    <w:rsid w:val="00C27356"/>
    <w:rsid w:val="00C410F5"/>
    <w:rsid w:val="00C46609"/>
    <w:rsid w:val="00C46DBB"/>
    <w:rsid w:val="00C50108"/>
    <w:rsid w:val="00C52B41"/>
    <w:rsid w:val="00C543D3"/>
    <w:rsid w:val="00C608B8"/>
    <w:rsid w:val="00C616F5"/>
    <w:rsid w:val="00C62AB1"/>
    <w:rsid w:val="00C63907"/>
    <w:rsid w:val="00C663A8"/>
    <w:rsid w:val="00C669D6"/>
    <w:rsid w:val="00C701CE"/>
    <w:rsid w:val="00C70895"/>
    <w:rsid w:val="00C724E6"/>
    <w:rsid w:val="00C7304B"/>
    <w:rsid w:val="00C736B7"/>
    <w:rsid w:val="00C74AFD"/>
    <w:rsid w:val="00C80949"/>
    <w:rsid w:val="00C823DF"/>
    <w:rsid w:val="00C849DE"/>
    <w:rsid w:val="00C8625C"/>
    <w:rsid w:val="00C8777B"/>
    <w:rsid w:val="00C948A6"/>
    <w:rsid w:val="00CA549D"/>
    <w:rsid w:val="00CA6E80"/>
    <w:rsid w:val="00CB15FB"/>
    <w:rsid w:val="00CB2515"/>
    <w:rsid w:val="00CB380F"/>
    <w:rsid w:val="00CB3E40"/>
    <w:rsid w:val="00CB4E21"/>
    <w:rsid w:val="00CB53CD"/>
    <w:rsid w:val="00CC53BF"/>
    <w:rsid w:val="00CC5B3B"/>
    <w:rsid w:val="00CD0545"/>
    <w:rsid w:val="00CD131C"/>
    <w:rsid w:val="00CD3E33"/>
    <w:rsid w:val="00CD5798"/>
    <w:rsid w:val="00CD786E"/>
    <w:rsid w:val="00CD792A"/>
    <w:rsid w:val="00CE171A"/>
    <w:rsid w:val="00CE1EDD"/>
    <w:rsid w:val="00CE2299"/>
    <w:rsid w:val="00CE2E0A"/>
    <w:rsid w:val="00CE4D4A"/>
    <w:rsid w:val="00CF5315"/>
    <w:rsid w:val="00CF6B6A"/>
    <w:rsid w:val="00D004F3"/>
    <w:rsid w:val="00D01A49"/>
    <w:rsid w:val="00D033A0"/>
    <w:rsid w:val="00D04C7E"/>
    <w:rsid w:val="00D07A6B"/>
    <w:rsid w:val="00D07AF4"/>
    <w:rsid w:val="00D10113"/>
    <w:rsid w:val="00D1075C"/>
    <w:rsid w:val="00D165FB"/>
    <w:rsid w:val="00D17BEF"/>
    <w:rsid w:val="00D2299C"/>
    <w:rsid w:val="00D22A53"/>
    <w:rsid w:val="00D26556"/>
    <w:rsid w:val="00D2723D"/>
    <w:rsid w:val="00D27DB0"/>
    <w:rsid w:val="00D27F13"/>
    <w:rsid w:val="00D30CCB"/>
    <w:rsid w:val="00D31F6D"/>
    <w:rsid w:val="00D33BD1"/>
    <w:rsid w:val="00D3437A"/>
    <w:rsid w:val="00D354CA"/>
    <w:rsid w:val="00D37950"/>
    <w:rsid w:val="00D407B2"/>
    <w:rsid w:val="00D4679E"/>
    <w:rsid w:val="00D53B9B"/>
    <w:rsid w:val="00D61988"/>
    <w:rsid w:val="00D67812"/>
    <w:rsid w:val="00D679D6"/>
    <w:rsid w:val="00D71ACA"/>
    <w:rsid w:val="00D71B21"/>
    <w:rsid w:val="00D749D1"/>
    <w:rsid w:val="00D74C81"/>
    <w:rsid w:val="00D80DCF"/>
    <w:rsid w:val="00D83AEF"/>
    <w:rsid w:val="00D87F73"/>
    <w:rsid w:val="00D95C20"/>
    <w:rsid w:val="00D962CB"/>
    <w:rsid w:val="00DB06A5"/>
    <w:rsid w:val="00DB4341"/>
    <w:rsid w:val="00DB5721"/>
    <w:rsid w:val="00DB6BD9"/>
    <w:rsid w:val="00DC04E6"/>
    <w:rsid w:val="00DC0EB9"/>
    <w:rsid w:val="00DC218D"/>
    <w:rsid w:val="00DC28B7"/>
    <w:rsid w:val="00DC43B7"/>
    <w:rsid w:val="00DC6542"/>
    <w:rsid w:val="00DC6F20"/>
    <w:rsid w:val="00DC7012"/>
    <w:rsid w:val="00DC7CAD"/>
    <w:rsid w:val="00DD1560"/>
    <w:rsid w:val="00DE238E"/>
    <w:rsid w:val="00DF15A3"/>
    <w:rsid w:val="00DF1D4F"/>
    <w:rsid w:val="00DF2225"/>
    <w:rsid w:val="00DF29FE"/>
    <w:rsid w:val="00DF3288"/>
    <w:rsid w:val="00DF36E0"/>
    <w:rsid w:val="00DF3908"/>
    <w:rsid w:val="00DF4D21"/>
    <w:rsid w:val="00DF677B"/>
    <w:rsid w:val="00DF6947"/>
    <w:rsid w:val="00E00B77"/>
    <w:rsid w:val="00E0167D"/>
    <w:rsid w:val="00E02959"/>
    <w:rsid w:val="00E07392"/>
    <w:rsid w:val="00E140A0"/>
    <w:rsid w:val="00E142C4"/>
    <w:rsid w:val="00E16724"/>
    <w:rsid w:val="00E17AE6"/>
    <w:rsid w:val="00E369DC"/>
    <w:rsid w:val="00E37214"/>
    <w:rsid w:val="00E37DAC"/>
    <w:rsid w:val="00E41CB1"/>
    <w:rsid w:val="00E43355"/>
    <w:rsid w:val="00E43996"/>
    <w:rsid w:val="00E44789"/>
    <w:rsid w:val="00E45003"/>
    <w:rsid w:val="00E45D9E"/>
    <w:rsid w:val="00E46B3A"/>
    <w:rsid w:val="00E511ED"/>
    <w:rsid w:val="00E5166E"/>
    <w:rsid w:val="00E5317A"/>
    <w:rsid w:val="00E55EC4"/>
    <w:rsid w:val="00E62BA3"/>
    <w:rsid w:val="00E64771"/>
    <w:rsid w:val="00E651D8"/>
    <w:rsid w:val="00E6671C"/>
    <w:rsid w:val="00E71295"/>
    <w:rsid w:val="00E72EB6"/>
    <w:rsid w:val="00E758D4"/>
    <w:rsid w:val="00E77AD9"/>
    <w:rsid w:val="00E81294"/>
    <w:rsid w:val="00E81B16"/>
    <w:rsid w:val="00E8210F"/>
    <w:rsid w:val="00E82436"/>
    <w:rsid w:val="00E8678B"/>
    <w:rsid w:val="00E92D16"/>
    <w:rsid w:val="00E93DBA"/>
    <w:rsid w:val="00E94D4D"/>
    <w:rsid w:val="00E95A40"/>
    <w:rsid w:val="00E97D53"/>
    <w:rsid w:val="00EA08A3"/>
    <w:rsid w:val="00EA201E"/>
    <w:rsid w:val="00EA2997"/>
    <w:rsid w:val="00EA4C0C"/>
    <w:rsid w:val="00EA5FB8"/>
    <w:rsid w:val="00EB1392"/>
    <w:rsid w:val="00EB2AAA"/>
    <w:rsid w:val="00EB36F2"/>
    <w:rsid w:val="00EB422E"/>
    <w:rsid w:val="00EB4D56"/>
    <w:rsid w:val="00EC45B2"/>
    <w:rsid w:val="00EC66B4"/>
    <w:rsid w:val="00ED054E"/>
    <w:rsid w:val="00ED0BD1"/>
    <w:rsid w:val="00ED6417"/>
    <w:rsid w:val="00EE0313"/>
    <w:rsid w:val="00EE0ADE"/>
    <w:rsid w:val="00EE199F"/>
    <w:rsid w:val="00EE2F2B"/>
    <w:rsid w:val="00EE3584"/>
    <w:rsid w:val="00EE5B2E"/>
    <w:rsid w:val="00EF2EBC"/>
    <w:rsid w:val="00EF2EC0"/>
    <w:rsid w:val="00EF3CDF"/>
    <w:rsid w:val="00EF78D5"/>
    <w:rsid w:val="00F13223"/>
    <w:rsid w:val="00F13F05"/>
    <w:rsid w:val="00F179D8"/>
    <w:rsid w:val="00F271F8"/>
    <w:rsid w:val="00F343C7"/>
    <w:rsid w:val="00F3554C"/>
    <w:rsid w:val="00F37D4B"/>
    <w:rsid w:val="00F55AF6"/>
    <w:rsid w:val="00F56974"/>
    <w:rsid w:val="00F56E6F"/>
    <w:rsid w:val="00F6143A"/>
    <w:rsid w:val="00F615B7"/>
    <w:rsid w:val="00F66D72"/>
    <w:rsid w:val="00F67209"/>
    <w:rsid w:val="00F704A1"/>
    <w:rsid w:val="00F70D3A"/>
    <w:rsid w:val="00F739F2"/>
    <w:rsid w:val="00F74634"/>
    <w:rsid w:val="00F77923"/>
    <w:rsid w:val="00F80A3F"/>
    <w:rsid w:val="00F8255E"/>
    <w:rsid w:val="00F83493"/>
    <w:rsid w:val="00F834D3"/>
    <w:rsid w:val="00F84AA5"/>
    <w:rsid w:val="00F85440"/>
    <w:rsid w:val="00F8655E"/>
    <w:rsid w:val="00F904ED"/>
    <w:rsid w:val="00F920FC"/>
    <w:rsid w:val="00F956CB"/>
    <w:rsid w:val="00F9572F"/>
    <w:rsid w:val="00F9584C"/>
    <w:rsid w:val="00F97401"/>
    <w:rsid w:val="00FA1186"/>
    <w:rsid w:val="00FA306F"/>
    <w:rsid w:val="00FA4256"/>
    <w:rsid w:val="00FA5651"/>
    <w:rsid w:val="00FA7780"/>
    <w:rsid w:val="00FB08C3"/>
    <w:rsid w:val="00FB33AC"/>
    <w:rsid w:val="00FB5748"/>
    <w:rsid w:val="00FB5E32"/>
    <w:rsid w:val="00FB6C99"/>
    <w:rsid w:val="00FB7CA0"/>
    <w:rsid w:val="00FC2615"/>
    <w:rsid w:val="00FC3CB2"/>
    <w:rsid w:val="00FC7CEB"/>
    <w:rsid w:val="00FD1D60"/>
    <w:rsid w:val="00FD2D8E"/>
    <w:rsid w:val="00FD3157"/>
    <w:rsid w:val="00FD5995"/>
    <w:rsid w:val="00FD5F7F"/>
    <w:rsid w:val="00FE0826"/>
    <w:rsid w:val="00FE08E9"/>
    <w:rsid w:val="00FE6E86"/>
    <w:rsid w:val="00FE74AE"/>
    <w:rsid w:val="00FF00B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8A3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87620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3">
    <w:name w:val="heading 3"/>
    <w:basedOn w:val="a"/>
    <w:next w:val="a"/>
    <w:qFormat/>
    <w:rsid w:val="00EA0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A08A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4">
    <w:name w:val="Body Text"/>
    <w:basedOn w:val="a"/>
    <w:link w:val="a5"/>
    <w:rsid w:val="00EA08A3"/>
    <w:pPr>
      <w:spacing w:after="120"/>
    </w:pPr>
  </w:style>
  <w:style w:type="paragraph" w:styleId="a6">
    <w:name w:val="envelope address"/>
    <w:basedOn w:val="a"/>
    <w:rsid w:val="00EA08A3"/>
    <w:pPr>
      <w:ind w:left="215" w:right="170"/>
      <w:jc w:val="both"/>
    </w:pPr>
    <w:rPr>
      <w:rFonts w:ascii="Times New Roman" w:hAnsi="Times New Roman"/>
      <w:sz w:val="18"/>
    </w:rPr>
  </w:style>
  <w:style w:type="paragraph" w:styleId="a7">
    <w:name w:val="Body Text Indent"/>
    <w:basedOn w:val="a"/>
    <w:link w:val="a8"/>
    <w:rsid w:val="00EA08A3"/>
    <w:pPr>
      <w:ind w:firstLine="709"/>
    </w:pPr>
    <w:rPr>
      <w:lang w:val="en-US"/>
    </w:rPr>
  </w:style>
  <w:style w:type="paragraph" w:customStyle="1" w:styleId="Heading">
    <w:name w:val="Heading"/>
    <w:rsid w:val="00EA08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EA08A3"/>
    <w:pPr>
      <w:spacing w:after="120" w:line="480" w:lineRule="auto"/>
    </w:pPr>
  </w:style>
  <w:style w:type="paragraph" w:customStyle="1" w:styleId="ConsTitle">
    <w:name w:val="ConsTitle"/>
    <w:rsid w:val="00EA08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A08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EA08A3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9">
    <w:name w:val="page number"/>
    <w:basedOn w:val="a0"/>
    <w:rsid w:val="00EA08A3"/>
  </w:style>
  <w:style w:type="paragraph" w:styleId="aa">
    <w:name w:val="header"/>
    <w:basedOn w:val="a"/>
    <w:link w:val="ab"/>
    <w:uiPriority w:val="99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c">
    <w:name w:val="footer"/>
    <w:basedOn w:val="a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d">
    <w:name w:val="Normal (Web)"/>
    <w:basedOn w:val="a"/>
    <w:rsid w:val="00EA08A3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e">
    <w:name w:val="footnote reference"/>
    <w:semiHidden/>
    <w:rsid w:val="00EA08A3"/>
    <w:rPr>
      <w:vertAlign w:val="superscript"/>
    </w:rPr>
  </w:style>
  <w:style w:type="table" w:styleId="af">
    <w:name w:val="Table Grid"/>
    <w:basedOn w:val="a1"/>
    <w:rsid w:val="00E9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679D6"/>
    <w:rPr>
      <w:color w:val="0000FF"/>
      <w:u w:val="single"/>
    </w:rPr>
  </w:style>
  <w:style w:type="character" w:customStyle="1" w:styleId="b-serp-urlitem1">
    <w:name w:val="b-serp-url__item1"/>
    <w:basedOn w:val="a0"/>
    <w:rsid w:val="00D31F6D"/>
  </w:style>
  <w:style w:type="character" w:customStyle="1" w:styleId="portlet-font-dim">
    <w:name w:val="portlet-font-dim"/>
    <w:basedOn w:val="a0"/>
    <w:rsid w:val="00D31F6D"/>
  </w:style>
  <w:style w:type="paragraph" w:customStyle="1" w:styleId="ConsPlusNonformat">
    <w:name w:val="ConsPlusNonformat"/>
    <w:rsid w:val="004044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semiHidden/>
    <w:rsid w:val="00CB4E21"/>
    <w:rPr>
      <w:rFonts w:ascii="Tahoma" w:hAnsi="Tahoma" w:cs="Tahoma"/>
      <w:sz w:val="16"/>
      <w:szCs w:val="16"/>
    </w:rPr>
  </w:style>
  <w:style w:type="character" w:customStyle="1" w:styleId="af2">
    <w:name w:val="Основной шрифт"/>
    <w:rsid w:val="0087620E"/>
  </w:style>
  <w:style w:type="paragraph" w:customStyle="1" w:styleId="af3">
    <w:name w:val="адрес"/>
    <w:basedOn w:val="a"/>
    <w:rsid w:val="0087620E"/>
    <w:pPr>
      <w:ind w:left="215" w:right="170"/>
      <w:jc w:val="both"/>
    </w:pPr>
    <w:rPr>
      <w:noProof/>
      <w:sz w:val="18"/>
    </w:rPr>
  </w:style>
  <w:style w:type="paragraph" w:customStyle="1" w:styleId="ConsPlusNormal">
    <w:name w:val="ConsPlusNormal"/>
    <w:rsid w:val="000923B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C70895"/>
    <w:rPr>
      <w:sz w:val="24"/>
    </w:rPr>
  </w:style>
  <w:style w:type="character" w:customStyle="1" w:styleId="a5">
    <w:name w:val="Основной текст Знак"/>
    <w:link w:val="a4"/>
    <w:rsid w:val="00C70895"/>
    <w:rPr>
      <w:rFonts w:ascii="Times New Roman CYR" w:hAnsi="Times New Roman CYR"/>
      <w:sz w:val="28"/>
    </w:rPr>
  </w:style>
  <w:style w:type="character" w:customStyle="1" w:styleId="a8">
    <w:name w:val="Основной текст с отступом Знак"/>
    <w:link w:val="a7"/>
    <w:rsid w:val="00C70895"/>
    <w:rPr>
      <w:rFonts w:ascii="Times New Roman CYR" w:hAnsi="Times New Roman CYR"/>
      <w:sz w:val="28"/>
      <w:lang w:val="en-US"/>
    </w:rPr>
  </w:style>
  <w:style w:type="character" w:customStyle="1" w:styleId="20">
    <w:name w:val="Основной текст 2 Знак"/>
    <w:link w:val="2"/>
    <w:rsid w:val="00C70895"/>
    <w:rPr>
      <w:rFonts w:ascii="Times New Roman CYR" w:hAnsi="Times New Roman CYR"/>
      <w:sz w:val="28"/>
    </w:rPr>
  </w:style>
  <w:style w:type="paragraph" w:customStyle="1" w:styleId="31">
    <w:name w:val="Основной текст (3)1"/>
    <w:basedOn w:val="a"/>
    <w:rsid w:val="001B6C6C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8A3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87620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3">
    <w:name w:val="heading 3"/>
    <w:basedOn w:val="a"/>
    <w:next w:val="a"/>
    <w:qFormat/>
    <w:rsid w:val="00EA0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A08A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4">
    <w:name w:val="Body Text"/>
    <w:basedOn w:val="a"/>
    <w:link w:val="a5"/>
    <w:rsid w:val="00EA08A3"/>
    <w:pPr>
      <w:spacing w:after="120"/>
    </w:pPr>
  </w:style>
  <w:style w:type="paragraph" w:styleId="a6">
    <w:name w:val="envelope address"/>
    <w:basedOn w:val="a"/>
    <w:rsid w:val="00EA08A3"/>
    <w:pPr>
      <w:ind w:left="215" w:right="170"/>
      <w:jc w:val="both"/>
    </w:pPr>
    <w:rPr>
      <w:rFonts w:ascii="Times New Roman" w:hAnsi="Times New Roman"/>
      <w:sz w:val="18"/>
    </w:rPr>
  </w:style>
  <w:style w:type="paragraph" w:styleId="a7">
    <w:name w:val="Body Text Indent"/>
    <w:basedOn w:val="a"/>
    <w:link w:val="a8"/>
    <w:rsid w:val="00EA08A3"/>
    <w:pPr>
      <w:ind w:firstLine="709"/>
    </w:pPr>
    <w:rPr>
      <w:lang w:val="en-US"/>
    </w:rPr>
  </w:style>
  <w:style w:type="paragraph" w:customStyle="1" w:styleId="Heading">
    <w:name w:val="Heading"/>
    <w:rsid w:val="00EA08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EA08A3"/>
    <w:pPr>
      <w:spacing w:after="120" w:line="480" w:lineRule="auto"/>
    </w:pPr>
  </w:style>
  <w:style w:type="paragraph" w:customStyle="1" w:styleId="ConsTitle">
    <w:name w:val="ConsTitle"/>
    <w:rsid w:val="00EA08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A08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EA08A3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9">
    <w:name w:val="page number"/>
    <w:basedOn w:val="a0"/>
    <w:rsid w:val="00EA08A3"/>
  </w:style>
  <w:style w:type="paragraph" w:styleId="aa">
    <w:name w:val="header"/>
    <w:basedOn w:val="a"/>
    <w:link w:val="ab"/>
    <w:uiPriority w:val="99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c">
    <w:name w:val="footer"/>
    <w:basedOn w:val="a"/>
    <w:rsid w:val="00EA08A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d">
    <w:name w:val="Normal (Web)"/>
    <w:basedOn w:val="a"/>
    <w:rsid w:val="00EA08A3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e">
    <w:name w:val="footnote reference"/>
    <w:semiHidden/>
    <w:rsid w:val="00EA08A3"/>
    <w:rPr>
      <w:vertAlign w:val="superscript"/>
    </w:rPr>
  </w:style>
  <w:style w:type="table" w:styleId="af">
    <w:name w:val="Table Grid"/>
    <w:basedOn w:val="a1"/>
    <w:rsid w:val="00E9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679D6"/>
    <w:rPr>
      <w:color w:val="0000FF"/>
      <w:u w:val="single"/>
    </w:rPr>
  </w:style>
  <w:style w:type="character" w:customStyle="1" w:styleId="b-serp-urlitem1">
    <w:name w:val="b-serp-url__item1"/>
    <w:basedOn w:val="a0"/>
    <w:rsid w:val="00D31F6D"/>
  </w:style>
  <w:style w:type="character" w:customStyle="1" w:styleId="portlet-font-dim">
    <w:name w:val="portlet-font-dim"/>
    <w:basedOn w:val="a0"/>
    <w:rsid w:val="00D31F6D"/>
  </w:style>
  <w:style w:type="paragraph" w:customStyle="1" w:styleId="ConsPlusNonformat">
    <w:name w:val="ConsPlusNonformat"/>
    <w:rsid w:val="004044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semiHidden/>
    <w:rsid w:val="00CB4E21"/>
    <w:rPr>
      <w:rFonts w:ascii="Tahoma" w:hAnsi="Tahoma" w:cs="Tahoma"/>
      <w:sz w:val="16"/>
      <w:szCs w:val="16"/>
    </w:rPr>
  </w:style>
  <w:style w:type="character" w:customStyle="1" w:styleId="af2">
    <w:name w:val="Основной шрифт"/>
    <w:rsid w:val="0087620E"/>
  </w:style>
  <w:style w:type="paragraph" w:customStyle="1" w:styleId="af3">
    <w:name w:val="адрес"/>
    <w:basedOn w:val="a"/>
    <w:rsid w:val="0087620E"/>
    <w:pPr>
      <w:ind w:left="215" w:right="170"/>
      <w:jc w:val="both"/>
    </w:pPr>
    <w:rPr>
      <w:noProof/>
      <w:sz w:val="18"/>
    </w:rPr>
  </w:style>
  <w:style w:type="paragraph" w:customStyle="1" w:styleId="ConsPlusNormal">
    <w:name w:val="ConsPlusNormal"/>
    <w:rsid w:val="000923B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C70895"/>
    <w:rPr>
      <w:sz w:val="24"/>
    </w:rPr>
  </w:style>
  <w:style w:type="character" w:customStyle="1" w:styleId="a5">
    <w:name w:val="Основной текст Знак"/>
    <w:link w:val="a4"/>
    <w:rsid w:val="00C70895"/>
    <w:rPr>
      <w:rFonts w:ascii="Times New Roman CYR" w:hAnsi="Times New Roman CYR"/>
      <w:sz w:val="28"/>
    </w:rPr>
  </w:style>
  <w:style w:type="character" w:customStyle="1" w:styleId="a8">
    <w:name w:val="Основной текст с отступом Знак"/>
    <w:link w:val="a7"/>
    <w:rsid w:val="00C70895"/>
    <w:rPr>
      <w:rFonts w:ascii="Times New Roman CYR" w:hAnsi="Times New Roman CYR"/>
      <w:sz w:val="28"/>
      <w:lang w:val="en-US"/>
    </w:rPr>
  </w:style>
  <w:style w:type="character" w:customStyle="1" w:styleId="20">
    <w:name w:val="Основной текст 2 Знак"/>
    <w:link w:val="2"/>
    <w:rsid w:val="00C70895"/>
    <w:rPr>
      <w:rFonts w:ascii="Times New Roman CYR" w:hAnsi="Times New Roman CYR"/>
      <w:sz w:val="28"/>
    </w:rPr>
  </w:style>
  <w:style w:type="paragraph" w:customStyle="1" w:styleId="31">
    <w:name w:val="Основной текст (3)1"/>
    <w:basedOn w:val="a"/>
    <w:rsid w:val="001B6C6C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ACE9AFA88FC8AE759140DCA56793107562BAD2E9EC2DE2C0E28E338F4Fc6oF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28FDA18B9BDD083AA119CAF15CC6E1FD9570141969577E2211A5AE4B3552FD06BB89DB3E2741667jFu3M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consultantplus://offline/ref=ACE9AFA88FC8AE759140DCA56793107562BAD3E9E32CE2C0E28E338F4Fc6oF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E44BF2606C1F2B630B66E15BAB8312BA3090F8ABDB62AA476E5EE55FBB7A671D3AEA67Dq3P7L" TargetMode="External"/><Relationship Id="rId20" Type="http://schemas.openxmlformats.org/officeDocument/2006/relationships/hyperlink" Target="consultantplus://offline/ref=C28FDA18B9BDD083AA119CAF15CC6E1FD9570141969577E2211A5AE4B3j5u5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3706;fld=134;dst=101314" TargetMode="External"/><Relationship Id="rId23" Type="http://schemas.openxmlformats.org/officeDocument/2006/relationships/hyperlink" Target="consultantplus://offline/ref=3ABA87F15785806165A45B2CD68848D6FD1A7D5B1E222A1E01408FC775F2E91659F3098558EB97AEAE34E6N5v1F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consultantplus://offline/ref=C28FDA18B9BDD083AA119CAF15CC6E1FD9570141969577E2211A5AE4B3552FD06BB89DB3E2741769jFu7M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D91A7140CD47E1ED105C077B9C784CD507D0868A62AC9F1A90D217B0D1e1AAG" TargetMode="External"/><Relationship Id="rId22" Type="http://schemas.openxmlformats.org/officeDocument/2006/relationships/hyperlink" Target="consultantplus://offline/ref=C28FDA18B9BDD083AA119CAF15CC6E1FD9570141969577E2211A5AE4B3552FD06BB89DB3E2741667jFu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_x041e__x043f__x0438__x0441__x0430__x043d__x0438__x0435_"><![CDATA[Административный регламент по предоставлению государственной услуги «Расторжение (изменение) договоров аренды, безвозмездного срочного пользования земельными участками, находящимися в государственной собственности, полномочия по управлению и распоряжению которыми осуществляет Министерство государственного имущества Республики Марий Эл»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Административный регламент по предоставлению государственной услуги «Расторжение (изменение) договоров аренды, безвозмездного срочного пользования земельными участками, находящимися в государственной собственности, полномочия по управлению и распоряжению которыми осуществляет Министерство государственного имущества Республики Марий Эл»</_x041e__x043f__x0438__x0441__x0430__x043d__x0438__x0435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17BFA3AA0B39438656E55460E34B72" ma:contentTypeVersion="1" ma:contentTypeDescription="Создание документа." ma:contentTypeScope="" ma:versionID="bb8349f5432d8ae3189bd77def9d4c2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E767-B644-41D1-95E4-63CA81C31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B1B40-6725-4DDB-93B5-679147F1A623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6AAE6601-D19F-4BAE-8F11-0EC792794B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5C0171-B574-4FA7-848B-1B9904C161D0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6DE8CCD9-02AE-4347-A889-534622460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2A22AD-97A1-4B74-BFEC-BC1FB60D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8620</Words>
  <Characters>72684</Characters>
  <Application>Microsoft Office Word</Application>
  <DocSecurity>0</DocSecurity>
  <Lines>605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Министерства государственного имущества Республики Марий Эл</vt:lpstr>
    </vt:vector>
  </TitlesOfParts>
  <Company>МГИ</Company>
  <LinksUpToDate>false</LinksUpToDate>
  <CharactersWithSpaces>81142</CharactersWithSpaces>
  <SharedDoc>false</SharedDoc>
  <HLinks>
    <vt:vector size="72" baseType="variant"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65537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consultantplus://offline/ref=3ABA87F15785806165A45B2CD68848D6FD1A7D5B1E222A1E01408FC775F2E91659F3098558EB97AEAE34E6N5v1F</vt:lpwstr>
      </vt:variant>
      <vt:variant>
        <vt:lpwstr/>
      </vt:variant>
      <vt:variant>
        <vt:i4>6160469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consultantplus://offline/ref=E4C178E23FD1190CD46180E0AD4CBE12A4171FE7789FFA0CA8EA7993A46C5180FD4E19F037609BFC4BAEB7gEt3F</vt:lpwstr>
      </vt:variant>
      <vt:variant>
        <vt:lpwstr/>
      </vt:variant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consultantplus://offline/ref=C28FDA18B9BDD083AA119CAF15CC6E1FD9570141969577E2211A5AE4B3552FD06BB89DB3E2741667jFu9M</vt:lpwstr>
      </vt:variant>
      <vt:variant>
        <vt:lpwstr/>
      </vt:variant>
      <vt:variant>
        <vt:i4>3538992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consultantplus://offline/ref=C28FDA18B9BDD083AA119CAF15CC6E1FD9570141969577E2211A5AE4B3552FD06BB89DB3E2741667jFu3M</vt:lpwstr>
      </vt:variant>
      <vt:variant>
        <vt:lpwstr/>
      </vt:variant>
      <vt:variant>
        <vt:i4>983052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consultantplus://offline/ref=C28FDA18B9BDD083AA119CAF15CC6E1FD9570141969577E2211A5AE4B3j5u5M</vt:lpwstr>
      </vt:variant>
      <vt:variant>
        <vt:lpwstr/>
      </vt:variant>
      <vt:variant>
        <vt:i4>3539003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consultantplus://offline/ref=C28FDA18B9BDD083AA119CAF15CC6E1FD9570141969577E2211A5AE4B3552FD06BB89DB3E2741769jFu7M</vt:lpwstr>
      </vt:variant>
      <vt:variant>
        <vt:lpwstr/>
      </vt:variant>
      <vt:variant>
        <vt:i4>4915284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consultantplus://offline/ref=ACE9AFA88FC8AE759140DCA56793107562BAD2E9EC2DE2C0E28E338F4Fc6oFM</vt:lpwstr>
      </vt:variant>
      <vt:variant>
        <vt:lpwstr/>
      </vt:variant>
      <vt:variant>
        <vt:i4>4915202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consultantplus://offline/ref=ACE9AFA88FC8AE759140DCA56793107562BAD3E9E32CE2C0E28E338F4Fc6oFM</vt:lpwstr>
      </vt:variant>
      <vt:variant>
        <vt:lpwstr/>
      </vt:variant>
      <vt:variant>
        <vt:i4>7798836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consultantplus://offline/ref=3E44BF2606C1F2B630B66E15BAB8312BA3090F8ABDB62AA476E5EE55FBB7A671D3AEA67Dq3P7L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consultantplus://offline/main?base=LAW;n=113706;fld=134;dst=101314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consultantplus://offline/ref=D91A7140CD47E1ED105C077B9C784CD507D0868A62AC9F1A90D217B0D1e1AAG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Министерства государственного имущества Республики Марий Эл</dc:title>
  <dc:creator>Соловьев</dc:creator>
  <cp:lastModifiedBy>user</cp:lastModifiedBy>
  <cp:revision>4</cp:revision>
  <cp:lastPrinted>2016-07-04T08:16:00Z</cp:lastPrinted>
  <dcterms:created xsi:type="dcterms:W3CDTF">2016-07-04T08:19:00Z</dcterms:created>
  <dcterms:modified xsi:type="dcterms:W3CDTF">2016-07-07T11:02:00Z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XXJ7TYMEEKJ2-97-26</vt:lpwstr>
  </property>
  <property fmtid="{D5CDD505-2E9C-101B-9397-08002B2CF9AE}" pid="3" name="_dlc_DocIdItemGuid">
    <vt:lpwstr>02ac0052-866f-4917-9505-5df5d8323f71</vt:lpwstr>
  </property>
  <property fmtid="{D5CDD505-2E9C-101B-9397-08002B2CF9AE}" pid="4" name="_dlc_DocIdUrl">
    <vt:lpwstr>https://vip.gov.mari.ru/mingosim/_layouts/DocIdRedir.aspx?ID=XXJ7TYMEEKJ2-97-26, XXJ7TYMEEKJ2-97-26</vt:lpwstr>
  </property>
</Properties>
</file>